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B585D" w14:textId="5BC99712" w:rsidR="00B944F3" w:rsidRPr="0003742D" w:rsidRDefault="001D5D3E" w:rsidP="00B944F3">
      <w:pPr>
        <w:tabs>
          <w:tab w:val="left" w:pos="6824"/>
        </w:tabs>
        <w:jc w:val="center"/>
        <w:rPr>
          <w:rFonts w:ascii="Times New Roman" w:eastAsia="Helvetica" w:hAnsi="Times New Roman" w:cs="Times New Roman"/>
          <w:b/>
          <w:bCs/>
          <w:caps/>
          <w:color w:val="003E51"/>
          <w:kern w:val="24"/>
          <w:sz w:val="24"/>
          <w:szCs w:val="48"/>
          <w:lang w:val="lt-LT"/>
        </w:rPr>
      </w:pPr>
      <w:r w:rsidRPr="0003742D">
        <w:rPr>
          <w:rFonts w:ascii="Times New Roman" w:eastAsia="Helvetica" w:hAnsi="Times New Roman" w:cs="Times New Roman"/>
          <w:b/>
          <w:bCs/>
          <w:caps/>
          <w:color w:val="003E51"/>
          <w:kern w:val="24"/>
          <w:sz w:val="24"/>
          <w:szCs w:val="48"/>
          <w:lang w:val="lt-LT"/>
        </w:rPr>
        <w:t xml:space="preserve">TECHNINĖ SPECIFIKACIJA (TS) </w:t>
      </w:r>
    </w:p>
    <w:p w14:paraId="05626B31" w14:textId="77777777" w:rsidR="001D5D3E" w:rsidRPr="0003742D" w:rsidRDefault="001D5D3E" w:rsidP="009D50C8">
      <w:pPr>
        <w:pStyle w:val="ListParagraph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tabs>
          <w:tab w:val="clear" w:pos="851"/>
          <w:tab w:val="clear" w:pos="5779"/>
          <w:tab w:val="left" w:pos="360"/>
        </w:tabs>
        <w:suppressAutoHyphens/>
        <w:autoSpaceDN w:val="0"/>
        <w:spacing w:before="240" w:after="60"/>
        <w:ind w:left="0" w:firstLine="0"/>
        <w:contextualSpacing w:val="0"/>
        <w:jc w:val="left"/>
        <w:textAlignment w:val="baseline"/>
        <w:rPr>
          <w:rFonts w:ascii="Times New Roman" w:eastAsia="Arial" w:hAnsi="Times New Roman" w:cs="Times New Roman"/>
          <w:b/>
          <w:bCs/>
          <w:sz w:val="20"/>
        </w:rPr>
      </w:pPr>
      <w:r w:rsidRPr="0003742D">
        <w:rPr>
          <w:rFonts w:ascii="Times New Roman" w:eastAsia="Arial" w:hAnsi="Times New Roman" w:cs="Times New Roman"/>
          <w:b/>
          <w:bCs/>
          <w:sz w:val="20"/>
        </w:rPr>
        <w:t>SĄVOKOS IR SUTRUMPINIMAI</w:t>
      </w:r>
    </w:p>
    <w:p w14:paraId="2BB6D9F2" w14:textId="4012CBC0" w:rsidR="001D5D3E" w:rsidRPr="0003742D" w:rsidRDefault="001D5D3E" w:rsidP="000A27E4">
      <w:pPr>
        <w:pStyle w:val="ListParagraph"/>
        <w:numPr>
          <w:ilvl w:val="0"/>
          <w:numId w:val="0"/>
        </w:numPr>
        <w:tabs>
          <w:tab w:val="clear" w:pos="851"/>
          <w:tab w:val="clear" w:pos="5779"/>
          <w:tab w:val="left" w:pos="567"/>
        </w:tabs>
        <w:suppressAutoHyphens/>
        <w:autoSpaceDN w:val="0"/>
        <w:spacing w:before="60" w:after="60"/>
        <w:contextualSpacing w:val="0"/>
        <w:textAlignment w:val="baseline"/>
        <w:rPr>
          <w:rFonts w:ascii="Times New Roman" w:hAnsi="Times New Roman" w:cs="Times New Roman"/>
        </w:rPr>
      </w:pPr>
      <w:r w:rsidRPr="0003742D">
        <w:rPr>
          <w:rFonts w:ascii="Times New Roman" w:eastAsia="Arial" w:hAnsi="Times New Roman" w:cs="Times New Roman"/>
          <w:b/>
          <w:bCs/>
          <w:sz w:val="20"/>
        </w:rPr>
        <w:t xml:space="preserve">Pirkėjas </w:t>
      </w:r>
      <w:r w:rsidRPr="0003742D">
        <w:rPr>
          <w:rFonts w:ascii="Times New Roman" w:eastAsia="Arial" w:hAnsi="Times New Roman" w:cs="Times New Roman"/>
          <w:sz w:val="20"/>
        </w:rPr>
        <w:t xml:space="preserve">– </w:t>
      </w:r>
      <w:r w:rsidR="002D7BA5" w:rsidRPr="002D7BA5">
        <w:rPr>
          <w:rFonts w:ascii="Times New Roman" w:hAnsi="Times New Roman" w:cs="Times New Roman"/>
          <w:sz w:val="20"/>
        </w:rPr>
        <w:t>AB „KN Energies“</w:t>
      </w:r>
    </w:p>
    <w:p w14:paraId="20D3D3A9" w14:textId="77777777" w:rsidR="001D5D3E" w:rsidRPr="00A611F7" w:rsidRDefault="001D5D3E" w:rsidP="000A27E4">
      <w:pPr>
        <w:tabs>
          <w:tab w:val="left" w:pos="567"/>
        </w:tabs>
        <w:suppressAutoHyphens/>
        <w:autoSpaceDN w:val="0"/>
        <w:spacing w:before="60" w:after="60"/>
        <w:textAlignment w:val="baseline"/>
        <w:rPr>
          <w:rFonts w:ascii="Times New Roman" w:hAnsi="Times New Roman" w:cs="Times New Roman"/>
          <w:lang w:val="lt-LT"/>
        </w:rPr>
      </w:pPr>
      <w:r w:rsidRPr="00A611F7">
        <w:rPr>
          <w:rFonts w:ascii="Times New Roman" w:eastAsia="Arial" w:hAnsi="Times New Roman" w:cs="Times New Roman"/>
          <w:b/>
          <w:bCs/>
          <w:sz w:val="20"/>
          <w:lang w:val="lt-LT"/>
        </w:rPr>
        <w:t>Tiekėjas</w:t>
      </w:r>
      <w:r w:rsidRPr="00A611F7">
        <w:rPr>
          <w:rFonts w:ascii="Times New Roman" w:hAnsi="Times New Roman" w:cs="Times New Roman"/>
          <w:b/>
          <w:bCs/>
          <w:sz w:val="20"/>
          <w:lang w:val="lt-LT"/>
        </w:rPr>
        <w:t xml:space="preserve"> </w:t>
      </w:r>
      <w:r w:rsidRPr="00A611F7">
        <w:rPr>
          <w:rFonts w:ascii="Times New Roman" w:eastAsia="Arial" w:hAnsi="Times New Roman" w:cs="Times New Roman"/>
          <w:sz w:val="20"/>
          <w:lang w:val="lt-LT"/>
        </w:rPr>
        <w:t>– ūkio subjektas – fizinis asmuo, privatusis juridinis asmuo, viešasis juridinis asmuo, kitos organizacijos ir jų padaliniai ar tokių asmenų grupė, su kuriuo Pirkėjas sudaro Sutartį.</w:t>
      </w:r>
    </w:p>
    <w:p w14:paraId="796BBD74" w14:textId="77777777" w:rsidR="001D5D3E" w:rsidRPr="0003742D" w:rsidRDefault="001D5D3E" w:rsidP="000A27E4">
      <w:pPr>
        <w:pStyle w:val="ListParagraph"/>
        <w:numPr>
          <w:ilvl w:val="0"/>
          <w:numId w:val="0"/>
        </w:numPr>
        <w:tabs>
          <w:tab w:val="clear" w:pos="851"/>
          <w:tab w:val="clear" w:pos="5779"/>
          <w:tab w:val="left" w:pos="567"/>
        </w:tabs>
        <w:suppressAutoHyphens/>
        <w:autoSpaceDN w:val="0"/>
        <w:spacing w:before="60" w:after="60"/>
        <w:contextualSpacing w:val="0"/>
        <w:textAlignment w:val="baseline"/>
        <w:rPr>
          <w:rFonts w:ascii="Times New Roman" w:hAnsi="Times New Roman" w:cs="Times New Roman"/>
        </w:rPr>
      </w:pPr>
      <w:r w:rsidRPr="0003742D">
        <w:rPr>
          <w:rFonts w:ascii="Times New Roman" w:eastAsia="Arial" w:hAnsi="Times New Roman" w:cs="Times New Roman"/>
          <w:b/>
          <w:bCs/>
          <w:sz w:val="20"/>
        </w:rPr>
        <w:t>Sutartis</w:t>
      </w:r>
      <w:r w:rsidRPr="0003742D">
        <w:rPr>
          <w:rFonts w:ascii="Times New Roman" w:eastAsia="Arial" w:hAnsi="Times New Roman" w:cs="Times New Roman"/>
          <w:sz w:val="20"/>
        </w:rPr>
        <w:t xml:space="preserve"> – Sutartis, sudaroma tarp Tiekėjo ir Pirkėjo dėl Pirkimo objekto.</w:t>
      </w:r>
    </w:p>
    <w:p w14:paraId="7FE5BEE4" w14:textId="77777777" w:rsidR="00653A4F" w:rsidRDefault="001D5D3E" w:rsidP="000A27E4">
      <w:pPr>
        <w:pStyle w:val="ListParagraph"/>
        <w:numPr>
          <w:ilvl w:val="0"/>
          <w:numId w:val="0"/>
        </w:numPr>
        <w:tabs>
          <w:tab w:val="clear" w:pos="851"/>
          <w:tab w:val="clear" w:pos="5779"/>
          <w:tab w:val="left" w:pos="567"/>
        </w:tabs>
        <w:suppressAutoHyphens/>
        <w:autoSpaceDN w:val="0"/>
        <w:spacing w:before="60" w:after="60"/>
        <w:contextualSpacing w:val="0"/>
        <w:textAlignment w:val="baseline"/>
        <w:rPr>
          <w:rFonts w:ascii="Times New Roman" w:eastAsia="Arial" w:hAnsi="Times New Roman" w:cs="Times New Roman"/>
          <w:b/>
          <w:bCs/>
          <w:sz w:val="20"/>
        </w:rPr>
      </w:pPr>
      <w:r w:rsidRPr="0003742D">
        <w:rPr>
          <w:rFonts w:ascii="Times New Roman" w:eastAsia="Arial" w:hAnsi="Times New Roman" w:cs="Times New Roman"/>
          <w:b/>
          <w:bCs/>
          <w:sz w:val="20"/>
        </w:rPr>
        <w:t>P</w:t>
      </w:r>
      <w:r w:rsidR="00403B69">
        <w:rPr>
          <w:rFonts w:ascii="Times New Roman" w:eastAsia="Arial" w:hAnsi="Times New Roman" w:cs="Times New Roman"/>
          <w:b/>
          <w:bCs/>
          <w:sz w:val="20"/>
        </w:rPr>
        <w:t xml:space="preserve">irkimo objektas </w:t>
      </w:r>
      <w:r w:rsidR="00653A4F">
        <w:rPr>
          <w:rFonts w:ascii="Times New Roman" w:eastAsia="Arial" w:hAnsi="Times New Roman" w:cs="Times New Roman"/>
          <w:b/>
          <w:bCs/>
          <w:sz w:val="20"/>
        </w:rPr>
        <w:t>:</w:t>
      </w:r>
    </w:p>
    <w:p w14:paraId="1ACBCE82" w14:textId="58EFFA8A" w:rsidR="00653A4F" w:rsidRDefault="00653A4F" w:rsidP="000A27E4">
      <w:pPr>
        <w:pStyle w:val="ListParagraph"/>
        <w:numPr>
          <w:ilvl w:val="0"/>
          <w:numId w:val="0"/>
        </w:numPr>
        <w:tabs>
          <w:tab w:val="clear" w:pos="851"/>
          <w:tab w:val="clear" w:pos="5779"/>
          <w:tab w:val="left" w:pos="567"/>
        </w:tabs>
        <w:suppressAutoHyphens/>
        <w:autoSpaceDN w:val="0"/>
        <w:spacing w:before="60" w:after="60"/>
        <w:contextualSpacing w:val="0"/>
        <w:textAlignment w:val="baseline"/>
        <w:rPr>
          <w:rFonts w:ascii="Times New Roman" w:eastAsia="Arial" w:hAnsi="Times New Roman" w:cs="Times New Roman"/>
          <w:sz w:val="20"/>
        </w:rPr>
      </w:pPr>
      <w:r w:rsidRPr="00731140">
        <w:rPr>
          <w:rFonts w:ascii="Times New Roman" w:eastAsia="Arial" w:hAnsi="Times New Roman" w:cs="Times New Roman"/>
          <w:sz w:val="20"/>
        </w:rPr>
        <w:t>Angliavandenilio garų ištraukimo ventiliatorius</w:t>
      </w:r>
      <w:r w:rsidR="00403B69">
        <w:rPr>
          <w:rFonts w:ascii="Times New Roman" w:eastAsia="Arial" w:hAnsi="Times New Roman" w:cs="Times New Roman"/>
          <w:b/>
          <w:bCs/>
          <w:sz w:val="20"/>
        </w:rPr>
        <w:t xml:space="preserve"> </w:t>
      </w:r>
      <w:r w:rsidR="00080374">
        <w:rPr>
          <w:rFonts w:ascii="Times New Roman" w:eastAsia="Arial" w:hAnsi="Times New Roman" w:cs="Times New Roman"/>
          <w:b/>
          <w:bCs/>
          <w:sz w:val="20"/>
        </w:rPr>
        <w:t xml:space="preserve">– </w:t>
      </w:r>
      <w:r w:rsidR="00403B69" w:rsidRPr="00731140">
        <w:rPr>
          <w:rFonts w:ascii="Times New Roman" w:eastAsia="Arial" w:hAnsi="Times New Roman" w:cs="Times New Roman"/>
          <w:b/>
          <w:bCs/>
          <w:sz w:val="20"/>
        </w:rPr>
        <w:t>P</w:t>
      </w:r>
      <w:r w:rsidR="001D5D3E" w:rsidRPr="00731140">
        <w:rPr>
          <w:rFonts w:ascii="Times New Roman" w:eastAsia="Arial" w:hAnsi="Times New Roman" w:cs="Times New Roman"/>
          <w:b/>
          <w:bCs/>
          <w:sz w:val="20"/>
        </w:rPr>
        <w:t>rekė</w:t>
      </w:r>
      <w:r>
        <w:rPr>
          <w:rFonts w:ascii="Times New Roman" w:eastAsia="Arial" w:hAnsi="Times New Roman" w:cs="Times New Roman"/>
          <w:sz w:val="20"/>
        </w:rPr>
        <w:t>.</w:t>
      </w:r>
    </w:p>
    <w:p w14:paraId="354FFAC9" w14:textId="76A99427" w:rsidR="001D5D3E" w:rsidRPr="00353CF1" w:rsidRDefault="00653A4F" w:rsidP="000A27E4">
      <w:pPr>
        <w:pStyle w:val="ListParagraph"/>
        <w:numPr>
          <w:ilvl w:val="0"/>
          <w:numId w:val="0"/>
        </w:numPr>
        <w:tabs>
          <w:tab w:val="clear" w:pos="851"/>
          <w:tab w:val="clear" w:pos="5779"/>
          <w:tab w:val="left" w:pos="567"/>
        </w:tabs>
        <w:suppressAutoHyphens/>
        <w:autoSpaceDN w:val="0"/>
        <w:spacing w:before="60" w:after="60"/>
        <w:contextualSpacing w:val="0"/>
        <w:textAlignment w:val="baseline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sz w:val="20"/>
        </w:rPr>
        <w:t>Derinimo</w:t>
      </w:r>
      <w:r w:rsidR="000F202C">
        <w:rPr>
          <w:rFonts w:ascii="Times New Roman" w:eastAsia="Arial" w:hAnsi="Times New Roman" w:cs="Times New Roman"/>
          <w:sz w:val="20"/>
        </w:rPr>
        <w:t xml:space="preserve"> </w:t>
      </w:r>
      <w:r>
        <w:rPr>
          <w:rFonts w:ascii="Times New Roman" w:eastAsia="Arial" w:hAnsi="Times New Roman" w:cs="Times New Roman"/>
          <w:sz w:val="20"/>
        </w:rPr>
        <w:t xml:space="preserve">-pajungimo darbai – </w:t>
      </w:r>
      <w:r w:rsidRPr="00731140">
        <w:rPr>
          <w:rFonts w:ascii="Times New Roman" w:eastAsia="Arial" w:hAnsi="Times New Roman" w:cs="Times New Roman"/>
          <w:b/>
          <w:bCs/>
          <w:sz w:val="20"/>
        </w:rPr>
        <w:t>Darbai.</w:t>
      </w:r>
    </w:p>
    <w:p w14:paraId="45F1C2DF" w14:textId="7D71070B" w:rsidR="001D5D3E" w:rsidRPr="00353CF1" w:rsidRDefault="001D5D3E" w:rsidP="009D50C8">
      <w:pPr>
        <w:pStyle w:val="ListParagraph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tabs>
          <w:tab w:val="clear" w:pos="851"/>
          <w:tab w:val="clear" w:pos="5779"/>
          <w:tab w:val="left" w:pos="284"/>
        </w:tabs>
        <w:suppressAutoHyphens/>
        <w:autoSpaceDN w:val="0"/>
        <w:spacing w:before="240" w:after="60"/>
        <w:ind w:left="0" w:firstLine="0"/>
        <w:contextualSpacing w:val="0"/>
        <w:jc w:val="left"/>
        <w:textAlignment w:val="baseline"/>
        <w:rPr>
          <w:rFonts w:ascii="Times New Roman" w:eastAsia="Arial" w:hAnsi="Times New Roman" w:cs="Times New Roman"/>
          <w:b/>
          <w:bCs/>
          <w:sz w:val="20"/>
        </w:rPr>
      </w:pPr>
      <w:r w:rsidRPr="00353CF1">
        <w:rPr>
          <w:rFonts w:ascii="Times New Roman" w:eastAsia="Arial" w:hAnsi="Times New Roman" w:cs="Times New Roman"/>
          <w:b/>
          <w:bCs/>
          <w:sz w:val="20"/>
        </w:rPr>
        <w:t>PIRKIMO OBJEKTAS</w:t>
      </w:r>
      <w:r w:rsidR="00B944F3" w:rsidRPr="00353CF1">
        <w:rPr>
          <w:rFonts w:ascii="Times New Roman" w:eastAsia="Arial" w:hAnsi="Times New Roman" w:cs="Times New Roman"/>
          <w:b/>
          <w:bCs/>
          <w:sz w:val="20"/>
        </w:rPr>
        <w:t xml:space="preserve"> </w:t>
      </w:r>
    </w:p>
    <w:p w14:paraId="12275544" w14:textId="03A6BA22" w:rsidR="005E73B4" w:rsidRDefault="0065196B" w:rsidP="0003742D">
      <w:pPr>
        <w:pStyle w:val="ListParagraph"/>
        <w:numPr>
          <w:ilvl w:val="0"/>
          <w:numId w:val="0"/>
        </w:numPr>
        <w:tabs>
          <w:tab w:val="clear" w:pos="851"/>
          <w:tab w:val="clear" w:pos="5779"/>
          <w:tab w:val="left" w:pos="567"/>
        </w:tabs>
        <w:suppressAutoHyphens/>
        <w:autoSpaceDN w:val="0"/>
        <w:spacing w:before="60" w:after="60"/>
        <w:contextualSpacing w:val="0"/>
        <w:textAlignment w:val="baseline"/>
        <w:rPr>
          <w:rFonts w:ascii="Times New Roman" w:hAnsi="Times New Roman" w:cs="Times New Roman"/>
          <w:sz w:val="20"/>
        </w:rPr>
      </w:pPr>
      <w:bookmarkStart w:id="0" w:name="_Hlk34729843"/>
      <w:bookmarkStart w:id="1" w:name="_Hlk35513769"/>
      <w:r>
        <w:rPr>
          <w:rFonts w:ascii="Times New Roman" w:hAnsi="Times New Roman" w:cs="Times New Roman"/>
          <w:sz w:val="20"/>
        </w:rPr>
        <w:t xml:space="preserve">Angliavandenilio garų ištraukimo ventiliatorius </w:t>
      </w:r>
      <w:r w:rsidR="008079E1">
        <w:rPr>
          <w:rFonts w:ascii="Times New Roman" w:hAnsi="Times New Roman" w:cs="Times New Roman"/>
          <w:sz w:val="20"/>
        </w:rPr>
        <w:t>ir jo paleidimo-derinimo</w:t>
      </w:r>
      <w:r w:rsidR="00080374">
        <w:rPr>
          <w:rFonts w:ascii="Times New Roman" w:hAnsi="Times New Roman" w:cs="Times New Roman"/>
          <w:sz w:val="20"/>
        </w:rPr>
        <w:t xml:space="preserve"> darbai</w:t>
      </w:r>
      <w:r w:rsidR="00A611F7">
        <w:rPr>
          <w:rFonts w:ascii="Times New Roman" w:hAnsi="Times New Roman" w:cs="Times New Roman"/>
          <w:sz w:val="20"/>
        </w:rPr>
        <w:t xml:space="preserve"> (toliau – </w:t>
      </w:r>
      <w:r w:rsidR="00A611F7" w:rsidRPr="00731140">
        <w:rPr>
          <w:rFonts w:ascii="Times New Roman" w:hAnsi="Times New Roman" w:cs="Times New Roman"/>
          <w:b/>
          <w:bCs/>
          <w:sz w:val="20"/>
        </w:rPr>
        <w:t>Pirkimo objektas</w:t>
      </w:r>
      <w:r w:rsidR="00A611F7">
        <w:rPr>
          <w:rFonts w:ascii="Times New Roman" w:hAnsi="Times New Roman" w:cs="Times New Roman"/>
          <w:sz w:val="20"/>
        </w:rPr>
        <w:t>).</w:t>
      </w:r>
    </w:p>
    <w:p w14:paraId="3FAADCBC" w14:textId="09580E40" w:rsidR="003576B3" w:rsidRPr="0003742D" w:rsidRDefault="00A86998" w:rsidP="0003742D">
      <w:pPr>
        <w:pStyle w:val="ListParagraph"/>
        <w:numPr>
          <w:ilvl w:val="0"/>
          <w:numId w:val="0"/>
        </w:numPr>
        <w:tabs>
          <w:tab w:val="clear" w:pos="851"/>
          <w:tab w:val="clear" w:pos="5779"/>
          <w:tab w:val="left" w:pos="567"/>
        </w:tabs>
        <w:suppressAutoHyphens/>
        <w:autoSpaceDN w:val="0"/>
        <w:spacing w:before="60" w:after="60"/>
        <w:contextualSpacing w:val="0"/>
        <w:textAlignment w:val="baseline"/>
        <w:rPr>
          <w:rFonts w:ascii="Times New Roman" w:hAnsi="Times New Roman" w:cs="Times New Roman"/>
          <w:sz w:val="20"/>
        </w:rPr>
      </w:pPr>
      <w:r w:rsidRPr="0003742D">
        <w:rPr>
          <w:rFonts w:ascii="Times New Roman" w:hAnsi="Times New Roman" w:cs="Times New Roman"/>
          <w:sz w:val="20"/>
        </w:rPr>
        <w:t>Pirkimo objektas į dalis neskaidomas.</w:t>
      </w:r>
      <w:r w:rsidR="003576B3" w:rsidRPr="0003742D">
        <w:rPr>
          <w:rFonts w:ascii="Times New Roman" w:hAnsi="Times New Roman" w:cs="Times New Roman"/>
          <w:sz w:val="20"/>
        </w:rPr>
        <w:t xml:space="preserve"> </w:t>
      </w:r>
    </w:p>
    <w:bookmarkEnd w:id="0"/>
    <w:bookmarkEnd w:id="1"/>
    <w:p w14:paraId="27F36733" w14:textId="548A7186" w:rsidR="00957588" w:rsidRPr="0003742D" w:rsidRDefault="006062CB" w:rsidP="00020926">
      <w:pPr>
        <w:pStyle w:val="ListParagraph"/>
        <w:numPr>
          <w:ilvl w:val="1"/>
          <w:numId w:val="2"/>
        </w:numPr>
        <w:pBdr>
          <w:top w:val="single" w:sz="4" w:space="1" w:color="auto"/>
          <w:bottom w:val="single" w:sz="4" w:space="1" w:color="auto"/>
        </w:pBdr>
        <w:tabs>
          <w:tab w:val="clear" w:pos="851"/>
          <w:tab w:val="clear" w:pos="5779"/>
        </w:tabs>
        <w:suppressAutoHyphens/>
        <w:autoSpaceDN w:val="0"/>
        <w:spacing w:before="240" w:after="60"/>
        <w:ind w:left="426" w:hanging="437"/>
        <w:contextualSpacing w:val="0"/>
        <w:jc w:val="left"/>
        <w:textAlignment w:val="baseline"/>
        <w:rPr>
          <w:rFonts w:ascii="Times New Roman" w:eastAsia="Arial" w:hAnsi="Times New Roman" w:cs="Times New Roman"/>
          <w:b/>
          <w:bCs/>
          <w:sz w:val="20"/>
        </w:rPr>
      </w:pPr>
      <w:r w:rsidRPr="0003742D">
        <w:rPr>
          <w:rFonts w:ascii="Times New Roman" w:eastAsia="Arial" w:hAnsi="Times New Roman" w:cs="Times New Roman"/>
          <w:b/>
          <w:bCs/>
          <w:sz w:val="20"/>
        </w:rPr>
        <w:t xml:space="preserve"> </w:t>
      </w:r>
      <w:r w:rsidR="00801629" w:rsidRPr="0003742D">
        <w:rPr>
          <w:rFonts w:ascii="Times New Roman" w:eastAsia="Arial" w:hAnsi="Times New Roman" w:cs="Times New Roman"/>
          <w:b/>
          <w:bCs/>
          <w:sz w:val="20"/>
        </w:rPr>
        <w:t>ESAMA SITUACIJA</w:t>
      </w:r>
    </w:p>
    <w:p w14:paraId="33A13224" w14:textId="786E4DE7" w:rsidR="00957588" w:rsidRPr="00E25F74" w:rsidRDefault="000E505C" w:rsidP="00247601">
      <w:pPr>
        <w:tabs>
          <w:tab w:val="left" w:pos="-3753"/>
        </w:tabs>
        <w:suppressAutoHyphens/>
        <w:autoSpaceDN w:val="0"/>
        <w:spacing w:before="60" w:after="60"/>
        <w:textAlignment w:val="baseline"/>
        <w:rPr>
          <w:rFonts w:ascii="Times New Roman" w:hAnsi="Times New Roman" w:cs="Times New Roman"/>
          <w:sz w:val="20"/>
          <w:lang w:val="lt-LT"/>
        </w:rPr>
      </w:pPr>
      <w:r>
        <w:rPr>
          <w:rFonts w:ascii="Times New Roman" w:hAnsi="Times New Roman" w:cs="Times New Roman"/>
          <w:sz w:val="20"/>
          <w:lang w:val="lt-LT"/>
        </w:rPr>
        <w:t>Naujas įrengimas</w:t>
      </w:r>
      <w:r w:rsidR="008079E1">
        <w:rPr>
          <w:rFonts w:ascii="Times New Roman" w:hAnsi="Times New Roman" w:cs="Times New Roman"/>
          <w:sz w:val="20"/>
          <w:lang w:val="lt-LT"/>
        </w:rPr>
        <w:t>,</w:t>
      </w:r>
      <w:r>
        <w:rPr>
          <w:rFonts w:ascii="Times New Roman" w:hAnsi="Times New Roman" w:cs="Times New Roman"/>
          <w:sz w:val="20"/>
          <w:lang w:val="lt-LT"/>
        </w:rPr>
        <w:t xml:space="preserve"> skirtas </w:t>
      </w:r>
      <w:r w:rsidRPr="000E505C">
        <w:rPr>
          <w:rFonts w:ascii="Times New Roman" w:hAnsi="Times New Roman" w:cs="Times New Roman"/>
          <w:sz w:val="20"/>
          <w:lang w:val="lt-LT"/>
        </w:rPr>
        <w:t>angliavandenilio garų ištraukim</w:t>
      </w:r>
      <w:r w:rsidR="002D4172">
        <w:rPr>
          <w:rFonts w:ascii="Times New Roman" w:hAnsi="Times New Roman" w:cs="Times New Roman"/>
          <w:sz w:val="20"/>
          <w:lang w:val="lt-LT"/>
        </w:rPr>
        <w:t>ui iš vamzdyno ir padavimui į deglą</w:t>
      </w:r>
      <w:r w:rsidR="00C33D1F">
        <w:rPr>
          <w:rFonts w:ascii="Times New Roman" w:hAnsi="Times New Roman" w:cs="Times New Roman"/>
          <w:sz w:val="20"/>
          <w:lang w:val="lt-LT"/>
        </w:rPr>
        <w:t xml:space="preserve">. </w:t>
      </w:r>
    </w:p>
    <w:p w14:paraId="7EB934CB" w14:textId="77777777" w:rsidR="009224F9" w:rsidRPr="0003742D" w:rsidRDefault="009224F9" w:rsidP="009D50C8">
      <w:pPr>
        <w:pStyle w:val="ListParagraph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tabs>
          <w:tab w:val="clear" w:pos="851"/>
          <w:tab w:val="clear" w:pos="5779"/>
          <w:tab w:val="left" w:pos="284"/>
        </w:tabs>
        <w:suppressAutoHyphens/>
        <w:autoSpaceDN w:val="0"/>
        <w:spacing w:before="240" w:after="60"/>
        <w:ind w:left="0" w:firstLine="0"/>
        <w:contextualSpacing w:val="0"/>
        <w:jc w:val="left"/>
        <w:textAlignment w:val="baseline"/>
        <w:rPr>
          <w:rFonts w:ascii="Times New Roman" w:eastAsia="Arial" w:hAnsi="Times New Roman" w:cs="Times New Roman"/>
          <w:b/>
          <w:bCs/>
          <w:sz w:val="20"/>
        </w:rPr>
      </w:pPr>
      <w:r w:rsidRPr="0003742D">
        <w:rPr>
          <w:rFonts w:ascii="Times New Roman" w:eastAsia="Arial" w:hAnsi="Times New Roman" w:cs="Times New Roman"/>
          <w:b/>
          <w:bCs/>
          <w:sz w:val="20"/>
        </w:rPr>
        <w:t>REIKALAVIMAI PIRKIMO OBJEKTUI</w:t>
      </w:r>
    </w:p>
    <w:tbl>
      <w:tblPr>
        <w:tblStyle w:val="TableGrid1"/>
        <w:tblW w:w="5003" w:type="pct"/>
        <w:jc w:val="center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9075"/>
      </w:tblGrid>
      <w:tr w:rsidR="00812D17" w:rsidRPr="00A611F7" w14:paraId="103BABB9" w14:textId="77777777" w:rsidTr="000656DB">
        <w:trPr>
          <w:trHeight w:val="411"/>
          <w:jc w:val="center"/>
        </w:trPr>
        <w:tc>
          <w:tcPr>
            <w:tcW w:w="5000" w:type="pct"/>
            <w:gridSpan w:val="2"/>
            <w:shd w:val="clear" w:color="auto" w:fill="AFD1CA"/>
            <w:vAlign w:val="center"/>
          </w:tcPr>
          <w:p w14:paraId="38939158" w14:textId="5849F2BD" w:rsidR="00812D17" w:rsidRPr="00E25F74" w:rsidRDefault="00591148" w:rsidP="00BE5B94">
            <w:pPr>
              <w:keepLines/>
              <w:widowControl w:val="0"/>
              <w:spacing w:line="259" w:lineRule="auto"/>
              <w:jc w:val="center"/>
              <w:rPr>
                <w:b/>
              </w:rPr>
            </w:pPr>
            <w:r w:rsidRPr="00591148">
              <w:rPr>
                <w:b/>
              </w:rPr>
              <w:t>Angliavandenilio garų ištraukimo ventiliatorius</w:t>
            </w:r>
          </w:p>
        </w:tc>
      </w:tr>
      <w:tr w:rsidR="00E633B8" w:rsidRPr="00C84C51" w14:paraId="763298CD" w14:textId="77777777" w:rsidTr="253A9229">
        <w:trPr>
          <w:trHeight w:val="404"/>
          <w:jc w:val="center"/>
        </w:trPr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7D44A49" w14:textId="05FDAC1E" w:rsidR="00E40453" w:rsidRPr="00132C56" w:rsidRDefault="00F314B5" w:rsidP="00F314B5">
            <w:pPr>
              <w:keepLines/>
              <w:widowControl w:val="0"/>
              <w:jc w:val="center"/>
              <w:rPr>
                <w:b/>
                <w:color w:val="FF0000"/>
              </w:rPr>
            </w:pPr>
            <w:r w:rsidRPr="00685494">
              <w:rPr>
                <w:b/>
                <w:color w:val="000000"/>
              </w:rPr>
              <w:t xml:space="preserve">Pirkimo objektui taikomas žaliasis kriterijus </w:t>
            </w:r>
          </w:p>
        </w:tc>
      </w:tr>
      <w:tr w:rsidR="00480CD3" w:rsidRPr="00C84C51" w14:paraId="366B2FCD" w14:textId="77777777" w:rsidTr="253A9229">
        <w:trPr>
          <w:trHeight w:val="304"/>
          <w:jc w:val="center"/>
        </w:trPr>
        <w:tc>
          <w:tcPr>
            <w:tcW w:w="290" w:type="pct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14:paraId="0E1CD8DA" w14:textId="0A201C33" w:rsidR="00480CD3" w:rsidRPr="00132C56" w:rsidRDefault="00480CD3" w:rsidP="004F7ACF">
            <w:pPr>
              <w:pStyle w:val="ListParagraph"/>
              <w:keepLines/>
              <w:widowControl w:val="0"/>
              <w:numPr>
                <w:ilvl w:val="1"/>
                <w:numId w:val="11"/>
              </w:numPr>
              <w:tabs>
                <w:tab w:val="clear" w:pos="851"/>
                <w:tab w:val="left" w:pos="284"/>
                <w:tab w:val="left" w:pos="457"/>
              </w:tabs>
              <w:autoSpaceDN w:val="0"/>
              <w:spacing w:before="60" w:after="60"/>
              <w:ind w:left="316" w:hanging="284"/>
              <w:textAlignment w:val="baseline"/>
              <w:rPr>
                <w:rFonts w:eastAsia="Arial"/>
                <w:b/>
                <w:bCs/>
              </w:rPr>
            </w:pPr>
          </w:p>
        </w:tc>
        <w:tc>
          <w:tcPr>
            <w:tcW w:w="4710" w:type="pct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14:paraId="3FB3EFFD" w14:textId="77777777" w:rsidR="00237B3E" w:rsidRPr="001975FB" w:rsidRDefault="00237B3E" w:rsidP="00237B3E">
            <w:pPr>
              <w:shd w:val="clear" w:color="auto" w:fill="FFFFFF"/>
              <w:spacing w:before="60" w:after="60"/>
              <w:jc w:val="both"/>
            </w:pPr>
            <w:r w:rsidRPr="001975FB">
              <w:t>Pirkėjas siekia jog jo ir Tiekėjo veiksmai darytų kuo mažesnį poveikį aplinkai, todėl:</w:t>
            </w:r>
          </w:p>
          <w:p w14:paraId="4CEA2D49" w14:textId="77777777" w:rsidR="006F1F33" w:rsidRPr="001975FB" w:rsidRDefault="006F1F33" w:rsidP="006F1F33">
            <w:pPr>
              <w:pStyle w:val="ListParagraph"/>
              <w:numPr>
                <w:ilvl w:val="0"/>
                <w:numId w:val="41"/>
              </w:numPr>
              <w:shd w:val="clear" w:color="auto" w:fill="FFFFFF"/>
              <w:tabs>
                <w:tab w:val="clear" w:pos="851"/>
                <w:tab w:val="clear" w:pos="5779"/>
              </w:tabs>
              <w:spacing w:before="60" w:after="60"/>
              <w:jc w:val="both"/>
            </w:pPr>
            <w:r w:rsidRPr="001975FB">
              <w:t>Viešojo pirkimo ir sutarties vykdymo metu bendravimas tarp Tiekėjo ir Pirkėjo bus vykdomas tik elektroninėmis   priemonėmis (CVP IS priemonėmis, telefonu, elektroniniu paštu, ar kt.);</w:t>
            </w:r>
          </w:p>
          <w:p w14:paraId="4ED81C64" w14:textId="77777777" w:rsidR="006F1F33" w:rsidRPr="001975FB" w:rsidRDefault="006F1F33" w:rsidP="006F1F33">
            <w:pPr>
              <w:pStyle w:val="ListParagraph"/>
              <w:numPr>
                <w:ilvl w:val="0"/>
                <w:numId w:val="41"/>
              </w:numPr>
              <w:shd w:val="clear" w:color="auto" w:fill="FFFFFF"/>
              <w:tabs>
                <w:tab w:val="clear" w:pos="851"/>
                <w:tab w:val="clear" w:pos="5779"/>
              </w:tabs>
              <w:spacing w:before="60" w:after="60"/>
              <w:jc w:val="both"/>
            </w:pPr>
            <w:r w:rsidRPr="001975FB">
              <w:t>Visa dokumentacija susijusi su Sutarties vykdymu teikiama Pirkėjui ir Tiekėjui elektorinėmis priemonėmis (CVP IS priemonėmis, elektoriniu paštu ar kt.);</w:t>
            </w:r>
          </w:p>
          <w:p w14:paraId="53C5FE1F" w14:textId="77777777" w:rsidR="006F1F33" w:rsidRPr="001975FB" w:rsidRDefault="006F1F33" w:rsidP="006F1F33">
            <w:pPr>
              <w:pStyle w:val="ListParagraph"/>
              <w:numPr>
                <w:ilvl w:val="0"/>
                <w:numId w:val="41"/>
              </w:numPr>
              <w:shd w:val="clear" w:color="auto" w:fill="FFFFFF"/>
              <w:tabs>
                <w:tab w:val="clear" w:pos="851"/>
                <w:tab w:val="clear" w:pos="5779"/>
              </w:tabs>
              <w:spacing w:before="60" w:after="60"/>
              <w:jc w:val="both"/>
            </w:pPr>
            <w:r w:rsidRPr="001975FB">
              <w:t>Sutartis bus pasirašoma tik elektroninėmis priemonėmis (elektroniniu parašu);</w:t>
            </w:r>
          </w:p>
          <w:p w14:paraId="6DB2C446" w14:textId="77777777" w:rsidR="006F1F33" w:rsidRPr="001975FB" w:rsidRDefault="006F1F33" w:rsidP="006F1F33">
            <w:pPr>
              <w:pStyle w:val="ListParagraph"/>
              <w:numPr>
                <w:ilvl w:val="0"/>
                <w:numId w:val="41"/>
              </w:numPr>
              <w:shd w:val="clear" w:color="auto" w:fill="FFFFFF"/>
              <w:tabs>
                <w:tab w:val="clear" w:pos="851"/>
                <w:tab w:val="clear" w:pos="5779"/>
              </w:tabs>
              <w:spacing w:before="60" w:after="60"/>
              <w:jc w:val="both"/>
            </w:pPr>
            <w:r w:rsidRPr="001975FB">
              <w:t>Tiekėjas įsipareigoja mažinti popieriaus sunaudojimą, atsisakyti nebūtino dokumentų kopijavimo ir spausdinimo, jeigu bus naudojamos kanceliarinės priemonės, jos turi būti pagamintos iš perdirbtų žaliavų arba tinkamos perdirbimui;</w:t>
            </w:r>
          </w:p>
          <w:p w14:paraId="7E20A989" w14:textId="77777777" w:rsidR="006F1F33" w:rsidRPr="001975FB" w:rsidRDefault="006F1F33" w:rsidP="006F1F33">
            <w:pPr>
              <w:pStyle w:val="ListParagraph"/>
              <w:keepLines/>
              <w:widowControl w:val="0"/>
              <w:numPr>
                <w:ilvl w:val="0"/>
                <w:numId w:val="41"/>
              </w:numPr>
              <w:tabs>
                <w:tab w:val="clear" w:pos="851"/>
                <w:tab w:val="left" w:pos="142"/>
              </w:tabs>
              <w:jc w:val="both"/>
            </w:pPr>
            <w:r w:rsidRPr="001975FB">
              <w:t xml:space="preserve">Esant būtinybei spausdinti, Tiekėjas įsipareigoja naudoti perdirbtą popierių, kuris atitinka žaliojo pirkimo reikalavimus, patvirtintus Lietuvos Respublikos aplinkos ministro 2011 m. birželio 28 d. įsakymu Nr. D1-508 „Dėl </w:t>
            </w:r>
            <w:r>
              <w:t xml:space="preserve">Aplinkos apsaugos kriterijų taikymo, vykdant žaliuosius pirkimus, tvarkos aprašo patvirtinimo“ </w:t>
            </w:r>
            <w:r w:rsidRPr="001975FB">
              <w:t xml:space="preserve">(toliau </w:t>
            </w:r>
            <w:r>
              <w:t>Aprašas</w:t>
            </w:r>
            <w:r w:rsidRPr="001975FB">
              <w:t>);</w:t>
            </w:r>
          </w:p>
          <w:p w14:paraId="4614F391" w14:textId="77777777" w:rsidR="006F1F33" w:rsidRPr="001975FB" w:rsidRDefault="006F1F33" w:rsidP="006F1F33">
            <w:pPr>
              <w:pStyle w:val="ListParagraph"/>
              <w:numPr>
                <w:ilvl w:val="0"/>
                <w:numId w:val="41"/>
              </w:numPr>
              <w:shd w:val="clear" w:color="auto" w:fill="FFFFFF"/>
              <w:tabs>
                <w:tab w:val="clear" w:pos="851"/>
                <w:tab w:val="clear" w:pos="5779"/>
              </w:tabs>
              <w:spacing w:before="60" w:after="60"/>
              <w:jc w:val="both"/>
            </w:pPr>
            <w:bookmarkStart w:id="2" w:name="_Hlk127867960"/>
            <w:r w:rsidRPr="001975FB">
              <w:t xml:space="preserve">Jei įsigyjamos Prekės turi būti tiekiamos ar perduodamos antrinėje pakuotėje, jos turi atitikti pakuotėms nustatytus minimalius aplinkos apsaugos kriterijus, nebent tai prieštarauja higienos normoms: </w:t>
            </w:r>
            <w:bookmarkStart w:id="3" w:name="_Hlk123735984"/>
            <w:r w:rsidRPr="001975FB">
              <w:t>p</w:t>
            </w:r>
            <w:r w:rsidRPr="001975FB">
              <w:rPr>
                <w:lang w:eastAsia="lt-LT"/>
              </w:rPr>
              <w:t>akuotės</w:t>
            </w:r>
            <w:r w:rsidRPr="001975FB">
              <w:rPr>
                <w:b/>
                <w:bCs/>
                <w:lang w:eastAsia="lt-LT"/>
              </w:rPr>
              <w:t xml:space="preserve"> </w:t>
            </w:r>
            <w:r w:rsidRPr="001975FB">
              <w:rPr>
                <w:lang w:eastAsia="lt-LT"/>
              </w:rPr>
              <w:t>turi būti laikytinos perdirbamosiomis pakuotėmis pagal Lietuvos Respublikos mokesčio už aplinkos teršimą įstatymo nuostatas</w:t>
            </w:r>
            <w:bookmarkEnd w:id="2"/>
            <w:bookmarkEnd w:id="3"/>
            <w:r w:rsidRPr="001975FB">
              <w:rPr>
                <w:lang w:eastAsia="lt-LT"/>
              </w:rPr>
              <w:t>;</w:t>
            </w:r>
          </w:p>
          <w:p w14:paraId="2CD0D2D3" w14:textId="77777777" w:rsidR="006F1F33" w:rsidRPr="001975FB" w:rsidRDefault="006F1F33" w:rsidP="006F1F33">
            <w:pPr>
              <w:pStyle w:val="ListParagraph"/>
              <w:numPr>
                <w:ilvl w:val="0"/>
                <w:numId w:val="41"/>
              </w:numPr>
              <w:shd w:val="clear" w:color="auto" w:fill="FFFFFF"/>
              <w:tabs>
                <w:tab w:val="clear" w:pos="851"/>
                <w:tab w:val="clear" w:pos="5779"/>
              </w:tabs>
              <w:spacing w:before="60" w:after="60"/>
              <w:jc w:val="both"/>
            </w:pPr>
            <w:r w:rsidRPr="001975FB">
              <w:t xml:space="preserve">Jei įsigyjamos Prekės su pristatymu, Tiekėjas turi siekti, kad tiekiant Prekes būtų sunaudojama mažiau gamtos išteklių ir taip būtų laikomasi </w:t>
            </w:r>
            <w:r>
              <w:t>Apraše</w:t>
            </w:r>
            <w:r w:rsidRPr="001975FB">
              <w:t xml:space="preserve"> nustatytų aplinkos apsaugos principų, t. y.: </w:t>
            </w:r>
          </w:p>
          <w:p w14:paraId="6234B7A0" w14:textId="77777777" w:rsidR="006F1F33" w:rsidRPr="001975FB" w:rsidRDefault="006F1F33" w:rsidP="006F1F33">
            <w:pPr>
              <w:pStyle w:val="ListParagraph"/>
              <w:numPr>
                <w:ilvl w:val="1"/>
                <w:numId w:val="42"/>
              </w:numPr>
              <w:shd w:val="clear" w:color="auto" w:fill="FFFFFF"/>
              <w:tabs>
                <w:tab w:val="clear" w:pos="851"/>
                <w:tab w:val="clear" w:pos="5779"/>
              </w:tabs>
              <w:spacing w:before="60" w:after="60"/>
              <w:jc w:val="both"/>
            </w:pPr>
            <w:r w:rsidRPr="001975FB">
              <w:t xml:space="preserve">siekti, kad Prekių pristatymui Pirkėjo nurodytu adresu, būtų pasirenkamos netaršios transporto priemonės, kurios atitinka žaliojo pirkimo reikalavimus, patvirtintus </w:t>
            </w:r>
            <w:r>
              <w:t>Apraše</w:t>
            </w:r>
            <w:r w:rsidRPr="001975FB">
              <w:t>;</w:t>
            </w:r>
          </w:p>
          <w:p w14:paraId="1B756033" w14:textId="77777777" w:rsidR="006F1F33" w:rsidRPr="001975FB" w:rsidRDefault="006F1F33" w:rsidP="006F1F33">
            <w:pPr>
              <w:pStyle w:val="ListParagraph"/>
              <w:numPr>
                <w:ilvl w:val="1"/>
                <w:numId w:val="42"/>
              </w:numPr>
              <w:shd w:val="clear" w:color="auto" w:fill="FFFFFF"/>
              <w:tabs>
                <w:tab w:val="clear" w:pos="851"/>
                <w:tab w:val="clear" w:pos="5779"/>
              </w:tabs>
              <w:spacing w:before="60" w:after="60"/>
              <w:jc w:val="both"/>
            </w:pPr>
            <w:r w:rsidRPr="001975FB">
              <w:t>siekti, kad būtų pasirenkamas optimalus maršrutas Prekių pristatymui Pirkėjo nurodytu adresu;</w:t>
            </w:r>
          </w:p>
          <w:p w14:paraId="00F84DA9" w14:textId="77777777" w:rsidR="006F1F33" w:rsidRPr="001975FB" w:rsidRDefault="006F1F33" w:rsidP="006F1F33">
            <w:pPr>
              <w:tabs>
                <w:tab w:val="left" w:pos="142"/>
              </w:tabs>
              <w:ind w:left="709" w:hanging="283"/>
              <w:jc w:val="both"/>
            </w:pPr>
            <w:bookmarkStart w:id="4" w:name="_Hlk176944258"/>
            <w:r w:rsidRPr="001975FB">
              <w:t>8.  Tiekėjas įsipareigoja siekti, kad jo veiksmai neterštų aplinkos ir nekeltų pavojaus sveikatai ir taip būtų laikomasi Aprašo 4.4.4 punkte nustatyto aplinkosauginio principo;</w:t>
            </w:r>
          </w:p>
          <w:bookmarkEnd w:id="4"/>
          <w:p w14:paraId="4062AFEE" w14:textId="77777777" w:rsidR="00456B5C" w:rsidRDefault="006F1F33" w:rsidP="006F1F33">
            <w:pPr>
              <w:keepLines/>
              <w:widowControl w:val="0"/>
              <w:ind w:left="455"/>
              <w:jc w:val="both"/>
            </w:pPr>
            <w:r w:rsidRPr="001975FB">
              <w:t>9. Tiekėjas įsipareigoja Sutarties vykdymo metu susidariusias atliekas rūšiuoti ir atliekas tinkamas perdirbimui ar pakartotinam panaudojimui perduoti tokias atliekas turinčiam teisę tvarkyti atliekų tvarkytojui, o netinkamas perdirbimui ar pakartotinam panaudojimui - utilizuoti specialiai tam skirtose vietose.</w:t>
            </w:r>
          </w:p>
          <w:p w14:paraId="168B7FE5" w14:textId="11BD8873" w:rsidR="00DE61CC" w:rsidRPr="00DE61CC" w:rsidRDefault="00456B5C" w:rsidP="00731140">
            <w:pPr>
              <w:keepLines/>
              <w:widowControl w:val="0"/>
              <w:ind w:left="720" w:hanging="360"/>
              <w:jc w:val="both"/>
            </w:pPr>
            <w:r>
              <w:t xml:space="preserve">10. </w:t>
            </w:r>
            <w:r w:rsidR="00DE61CC" w:rsidRPr="00DE61CC">
              <w:t>Prekė yra tvirta, ilgaamžė, funkcionali, neteršia aplinkos ir nepavojinga sveikatai. Ji ar jos sudedamosios dalys tinka naudoti daug kartų.</w:t>
            </w:r>
          </w:p>
          <w:p w14:paraId="08D6E065" w14:textId="2C3B6C6C" w:rsidR="00480CD3" w:rsidRPr="00132C56" w:rsidRDefault="00456B5C" w:rsidP="00731140">
            <w:pPr>
              <w:widowControl w:val="0"/>
              <w:ind w:left="720" w:hanging="360"/>
            </w:pPr>
            <w:r>
              <w:lastRenderedPageBreak/>
              <w:t xml:space="preserve">11. </w:t>
            </w:r>
            <w:r w:rsidR="00DE61CC" w:rsidRPr="00DE61CC">
              <w:t>Prekė neturi pavojingų, toksinių ir aplinkos apsaugos požiūriu kenksmingų medžiagų.</w:t>
            </w:r>
          </w:p>
        </w:tc>
      </w:tr>
      <w:tr w:rsidR="004F7ACF" w:rsidRPr="00A86998" w14:paraId="3315C2B9" w14:textId="77777777" w:rsidTr="000656DB">
        <w:trPr>
          <w:trHeight w:val="417"/>
          <w:jc w:val="center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5BE674A5" w14:textId="4E2E00DB" w:rsidR="004F7ACF" w:rsidRPr="00132C56" w:rsidRDefault="004F7ACF" w:rsidP="004F7ACF">
            <w:pPr>
              <w:widowControl w:val="0"/>
              <w:jc w:val="center"/>
              <w:rPr>
                <w:b/>
                <w:bCs/>
                <w:color w:val="4F81BD" w:themeColor="accent1"/>
              </w:rPr>
            </w:pPr>
            <w:r w:rsidRPr="00685494">
              <w:rPr>
                <w:b/>
              </w:rPr>
              <w:lastRenderedPageBreak/>
              <w:t>Reikalavimai dėl atitikties nacionalinio saugumo interesams</w:t>
            </w:r>
          </w:p>
        </w:tc>
      </w:tr>
      <w:tr w:rsidR="004F7ACF" w:rsidRPr="00C84C51" w14:paraId="795F9795" w14:textId="77777777" w:rsidTr="00731140">
        <w:trPr>
          <w:trHeight w:val="318"/>
          <w:jc w:val="center"/>
        </w:trPr>
        <w:tc>
          <w:tcPr>
            <w:tcW w:w="290" w:type="pct"/>
            <w:vAlign w:val="center"/>
          </w:tcPr>
          <w:p w14:paraId="64DBF272" w14:textId="3012AA18" w:rsidR="004F7ACF" w:rsidRPr="00731140" w:rsidRDefault="004F7ACF" w:rsidP="00E53E89">
            <w:pPr>
              <w:pStyle w:val="ListParagraph"/>
              <w:keepLines/>
              <w:widowControl w:val="0"/>
              <w:numPr>
                <w:ilvl w:val="1"/>
                <w:numId w:val="11"/>
              </w:numPr>
              <w:tabs>
                <w:tab w:val="clear" w:pos="851"/>
                <w:tab w:val="left" w:pos="284"/>
                <w:tab w:val="left" w:pos="457"/>
              </w:tabs>
              <w:autoSpaceDN w:val="0"/>
              <w:spacing w:before="60" w:after="60"/>
              <w:ind w:left="316" w:hanging="284"/>
              <w:textAlignment w:val="baseline"/>
            </w:pPr>
          </w:p>
        </w:tc>
        <w:tc>
          <w:tcPr>
            <w:tcW w:w="4710" w:type="pct"/>
            <w:vAlign w:val="center"/>
          </w:tcPr>
          <w:p w14:paraId="5B021154" w14:textId="7EBB45D2" w:rsidR="004F7ACF" w:rsidRPr="00E53E89" w:rsidRDefault="009E39D2" w:rsidP="00731140">
            <w:pPr>
              <w:widowControl w:val="0"/>
              <w:ind w:left="316" w:hanging="284"/>
            </w:pPr>
            <w:r w:rsidRPr="00E53E89">
              <w:t>Tiekėjo pasiūlymas gali būti atmestas, jeigu yra bent viena iš PĮ 58 str. 41 nurodytų sąlygų.</w:t>
            </w:r>
          </w:p>
        </w:tc>
      </w:tr>
      <w:tr w:rsidR="004F7ACF" w:rsidRPr="00A86998" w14:paraId="170DAF67" w14:textId="77777777" w:rsidTr="000656DB">
        <w:trPr>
          <w:jc w:val="center"/>
        </w:trPr>
        <w:tc>
          <w:tcPr>
            <w:tcW w:w="5000" w:type="pct"/>
            <w:gridSpan w:val="2"/>
            <w:shd w:val="clear" w:color="auto" w:fill="FFFFFF" w:themeFill="background1"/>
          </w:tcPr>
          <w:p w14:paraId="2B708792" w14:textId="11EB7B2C" w:rsidR="004F7ACF" w:rsidRPr="00B75901" w:rsidRDefault="004F7ACF" w:rsidP="007D2952">
            <w:pPr>
              <w:keepLines/>
              <w:widowControl w:val="0"/>
              <w:spacing w:line="259" w:lineRule="auto"/>
              <w:jc w:val="center"/>
              <w:rPr>
                <w:b/>
                <w:bCs/>
                <w:color w:val="FF0000"/>
              </w:rPr>
            </w:pPr>
            <w:r w:rsidRPr="00685494">
              <w:rPr>
                <w:b/>
              </w:rPr>
              <w:t>Reikalavimai</w:t>
            </w:r>
            <w:r w:rsidRPr="007D2952">
              <w:rPr>
                <w:b/>
              </w:rPr>
              <w:t xml:space="preserve"> </w:t>
            </w:r>
          </w:p>
        </w:tc>
      </w:tr>
      <w:tr w:rsidR="00825572" w:rsidRPr="005C0DA7" w14:paraId="6B2E73C0" w14:textId="77777777" w:rsidTr="00825572">
        <w:trPr>
          <w:jc w:val="center"/>
        </w:trPr>
        <w:tc>
          <w:tcPr>
            <w:tcW w:w="290" w:type="pct"/>
            <w:vAlign w:val="center"/>
          </w:tcPr>
          <w:p w14:paraId="030EC136" w14:textId="77777777" w:rsidR="00825572" w:rsidRPr="00B70586" w:rsidRDefault="00825572" w:rsidP="00A671EF">
            <w:pPr>
              <w:pStyle w:val="ListParagraph"/>
              <w:keepLines/>
              <w:widowControl w:val="0"/>
              <w:numPr>
                <w:ilvl w:val="1"/>
                <w:numId w:val="11"/>
              </w:numPr>
              <w:tabs>
                <w:tab w:val="clear" w:pos="851"/>
                <w:tab w:val="left" w:pos="284"/>
                <w:tab w:val="left" w:pos="457"/>
              </w:tabs>
              <w:autoSpaceDN w:val="0"/>
              <w:spacing w:before="60" w:after="60"/>
              <w:ind w:left="316" w:hanging="284"/>
              <w:textAlignment w:val="baseline"/>
              <w:rPr>
                <w:color w:val="FF0000"/>
              </w:rPr>
            </w:pPr>
          </w:p>
        </w:tc>
        <w:tc>
          <w:tcPr>
            <w:tcW w:w="4710" w:type="pct"/>
            <w:vAlign w:val="center"/>
          </w:tcPr>
          <w:p w14:paraId="75CA410D" w14:textId="5F684637" w:rsidR="00825572" w:rsidRPr="00B70586" w:rsidRDefault="009D5D7C" w:rsidP="00A671EF">
            <w:pPr>
              <w:widowControl w:val="0"/>
              <w:rPr>
                <w:i/>
                <w:iCs/>
                <w:color w:val="FF0000"/>
              </w:rPr>
            </w:pPr>
            <w:r>
              <w:t>Atitikimas Techninės specifikacijos Priedas Nr. 1 reikalavimams</w:t>
            </w:r>
            <w:r w:rsidR="001B3ECC">
              <w:t xml:space="preserve">. </w:t>
            </w:r>
            <w:r w:rsidR="00CE44C6">
              <w:t>Perkamas ventiliatorius pagal iš anksto parengtą projektą, žr. TS priedą Nr. 2 (projekto iš</w:t>
            </w:r>
            <w:r w:rsidR="0025740D">
              <w:t>trauka</w:t>
            </w:r>
            <w:r w:rsidR="00CE44C6">
              <w:t>)</w:t>
            </w:r>
            <w:r w:rsidR="0015079D">
              <w:t xml:space="preserve">, </w:t>
            </w:r>
            <w:r w:rsidR="0015079D" w:rsidRPr="005C0DA7">
              <w:rPr>
                <w:b/>
                <w:bCs/>
              </w:rPr>
              <w:t xml:space="preserve">Tiekėjas gali siūlyti </w:t>
            </w:r>
            <w:r w:rsidR="0012203E" w:rsidRPr="005C0DA7">
              <w:rPr>
                <w:b/>
                <w:bCs/>
              </w:rPr>
              <w:t>ir lygiavertę prekę, tačiau lygiavertiškumo įrodymas yra Tiekėjo atsakomybėje</w:t>
            </w:r>
            <w:r w:rsidR="005C0DA7">
              <w:rPr>
                <w:b/>
                <w:bCs/>
              </w:rPr>
              <w:t>.</w:t>
            </w:r>
          </w:p>
        </w:tc>
      </w:tr>
    </w:tbl>
    <w:p w14:paraId="6F1BAB40" w14:textId="77777777" w:rsidR="00CE24B6" w:rsidRPr="00D47932" w:rsidRDefault="00430495" w:rsidP="00020926">
      <w:pPr>
        <w:pStyle w:val="ListParagraph"/>
        <w:numPr>
          <w:ilvl w:val="1"/>
          <w:numId w:val="2"/>
        </w:numPr>
        <w:pBdr>
          <w:top w:val="single" w:sz="4" w:space="1" w:color="auto"/>
          <w:bottom w:val="single" w:sz="4" w:space="1" w:color="auto"/>
        </w:pBdr>
        <w:tabs>
          <w:tab w:val="clear" w:pos="851"/>
          <w:tab w:val="clear" w:pos="5779"/>
        </w:tabs>
        <w:suppressAutoHyphens/>
        <w:autoSpaceDN w:val="0"/>
        <w:spacing w:before="240" w:after="60"/>
        <w:ind w:left="426" w:hanging="426"/>
        <w:contextualSpacing w:val="0"/>
        <w:jc w:val="left"/>
        <w:textAlignment w:val="baseline"/>
        <w:rPr>
          <w:rFonts w:ascii="Times New Roman" w:eastAsia="Arial" w:hAnsi="Times New Roman" w:cs="Times New Roman"/>
          <w:b/>
          <w:bCs/>
          <w:sz w:val="20"/>
        </w:rPr>
      </w:pPr>
      <w:r w:rsidRPr="00D47932">
        <w:rPr>
          <w:rFonts w:ascii="Times New Roman" w:eastAsia="Arial" w:hAnsi="Times New Roman" w:cs="Times New Roman"/>
          <w:b/>
          <w:bCs/>
          <w:sz w:val="20"/>
        </w:rPr>
        <w:t xml:space="preserve"> </w:t>
      </w:r>
      <w:r w:rsidR="00911BA0" w:rsidRPr="00D47932">
        <w:rPr>
          <w:rFonts w:ascii="Times New Roman" w:eastAsia="Arial" w:hAnsi="Times New Roman" w:cs="Times New Roman"/>
          <w:b/>
          <w:bCs/>
          <w:sz w:val="20"/>
        </w:rPr>
        <w:t xml:space="preserve">PIRKIMO OBJEKTO APRAŠYMAS </w:t>
      </w:r>
    </w:p>
    <w:p w14:paraId="0066B9D1" w14:textId="71727A47" w:rsidR="006E5675" w:rsidRDefault="00E25F74" w:rsidP="70361C5E">
      <w:pPr>
        <w:tabs>
          <w:tab w:val="left" w:pos="540"/>
          <w:tab w:val="left" w:pos="720"/>
        </w:tabs>
        <w:suppressAutoHyphens/>
        <w:autoSpaceDN w:val="0"/>
        <w:spacing w:before="60" w:after="60"/>
        <w:textAlignment w:val="baseline"/>
        <w:rPr>
          <w:rFonts w:ascii="Times New Roman" w:hAnsi="Times New Roman" w:cs="Times New Roman"/>
          <w:sz w:val="20"/>
          <w:lang w:val="lt-LT"/>
        </w:rPr>
      </w:pPr>
      <w:r w:rsidRPr="7729E94D">
        <w:rPr>
          <w:rFonts w:ascii="Times New Roman" w:hAnsi="Times New Roman" w:cs="Times New Roman"/>
          <w:sz w:val="20"/>
          <w:lang w:val="lt-LT"/>
        </w:rPr>
        <w:t xml:space="preserve">Perkamas </w:t>
      </w:r>
      <w:bookmarkStart w:id="5" w:name="_Hlk190178058"/>
      <w:r w:rsidR="002B03E4" w:rsidRPr="7729E94D">
        <w:rPr>
          <w:rFonts w:ascii="Times New Roman" w:hAnsi="Times New Roman" w:cs="Times New Roman"/>
          <w:sz w:val="20"/>
          <w:lang w:val="lt-LT"/>
        </w:rPr>
        <w:t xml:space="preserve">angliavandenilio </w:t>
      </w:r>
      <w:r w:rsidR="00126BCA" w:rsidRPr="7729E94D">
        <w:rPr>
          <w:rFonts w:ascii="Times New Roman" w:hAnsi="Times New Roman" w:cs="Times New Roman"/>
          <w:sz w:val="20"/>
          <w:lang w:val="lt-LT"/>
        </w:rPr>
        <w:t xml:space="preserve">garų ištraukimo </w:t>
      </w:r>
      <w:bookmarkEnd w:id="5"/>
      <w:r w:rsidR="00126BCA" w:rsidRPr="7729E94D">
        <w:rPr>
          <w:rFonts w:ascii="Times New Roman" w:hAnsi="Times New Roman" w:cs="Times New Roman"/>
          <w:sz w:val="20"/>
          <w:lang w:val="lt-LT"/>
        </w:rPr>
        <w:t>ventiliatorius</w:t>
      </w:r>
      <w:r w:rsidR="00D4103A" w:rsidRPr="7729E94D">
        <w:rPr>
          <w:rFonts w:ascii="Times New Roman" w:hAnsi="Times New Roman" w:cs="Times New Roman"/>
          <w:sz w:val="20"/>
          <w:lang w:val="lt-LT"/>
        </w:rPr>
        <w:t xml:space="preserve"> su derinimo-paleidimo darbais</w:t>
      </w:r>
      <w:r w:rsidRPr="7729E94D">
        <w:rPr>
          <w:rFonts w:ascii="Times New Roman" w:hAnsi="Times New Roman" w:cs="Times New Roman"/>
          <w:sz w:val="20"/>
          <w:lang w:val="lt-LT"/>
        </w:rPr>
        <w:t xml:space="preserve">. </w:t>
      </w:r>
    </w:p>
    <w:p w14:paraId="0C1B91F1" w14:textId="5B537633" w:rsidR="00BC2E28" w:rsidRDefault="002B5AF5" w:rsidP="70361C5E">
      <w:pPr>
        <w:tabs>
          <w:tab w:val="left" w:pos="540"/>
          <w:tab w:val="left" w:pos="720"/>
        </w:tabs>
        <w:suppressAutoHyphens/>
        <w:autoSpaceDN w:val="0"/>
        <w:spacing w:before="60" w:after="60"/>
        <w:textAlignment w:val="baseline"/>
        <w:rPr>
          <w:rFonts w:ascii="Times New Roman" w:hAnsi="Times New Roman" w:cs="Times New Roman"/>
          <w:sz w:val="20"/>
          <w:lang w:val="lt-LT"/>
        </w:rPr>
      </w:pPr>
      <w:r>
        <w:rPr>
          <w:rFonts w:ascii="Times New Roman" w:hAnsi="Times New Roman" w:cs="Times New Roman"/>
          <w:sz w:val="20"/>
          <w:lang w:val="lt-LT"/>
        </w:rPr>
        <w:t xml:space="preserve">3.1.1. </w:t>
      </w:r>
      <w:r w:rsidR="00E53E89">
        <w:rPr>
          <w:rFonts w:ascii="Times New Roman" w:hAnsi="Times New Roman" w:cs="Times New Roman"/>
          <w:sz w:val="20"/>
          <w:lang w:val="lt-LT"/>
        </w:rPr>
        <w:t>Darb</w:t>
      </w:r>
      <w:r w:rsidR="00BC2E28">
        <w:rPr>
          <w:rFonts w:ascii="Times New Roman" w:hAnsi="Times New Roman" w:cs="Times New Roman"/>
          <w:sz w:val="20"/>
          <w:lang w:val="lt-LT"/>
        </w:rPr>
        <w:t xml:space="preserve">ų apimtys: </w:t>
      </w:r>
    </w:p>
    <w:p w14:paraId="32D13CCC" w14:textId="25387986" w:rsidR="00BC2E28" w:rsidRPr="00731140" w:rsidRDefault="00E53E89" w:rsidP="00535222">
      <w:pPr>
        <w:pStyle w:val="ListParagraph"/>
        <w:numPr>
          <w:ilvl w:val="0"/>
          <w:numId w:val="44"/>
        </w:numPr>
        <w:tabs>
          <w:tab w:val="left" w:pos="426"/>
          <w:tab w:val="left" w:pos="540"/>
        </w:tabs>
        <w:suppressAutoHyphens/>
        <w:autoSpaceDN w:val="0"/>
        <w:spacing w:before="60" w:after="60"/>
        <w:ind w:left="567" w:hanging="207"/>
        <w:textAlignment w:val="baseline"/>
        <w:rPr>
          <w:rFonts w:ascii="Times New Roman" w:hAnsi="Times New Roman" w:cs="Times New Roman"/>
          <w:sz w:val="20"/>
        </w:rPr>
      </w:pPr>
      <w:r w:rsidRPr="002B5AF5">
        <w:rPr>
          <w:rFonts w:ascii="Times New Roman" w:hAnsi="Times New Roman" w:cs="Times New Roman"/>
          <w:sz w:val="20"/>
        </w:rPr>
        <w:t>sumontuotos ir prijungtos prie elektros/PVA įrangos patikrinimas -</w:t>
      </w:r>
      <w:r w:rsidR="00BC2E28" w:rsidRPr="00731140">
        <w:rPr>
          <w:rFonts w:ascii="Times New Roman" w:hAnsi="Times New Roman" w:cs="Times New Roman"/>
          <w:sz w:val="20"/>
        </w:rPr>
        <w:t xml:space="preserve"> </w:t>
      </w:r>
      <w:r w:rsidRPr="002B5AF5">
        <w:rPr>
          <w:rFonts w:ascii="Times New Roman" w:hAnsi="Times New Roman" w:cs="Times New Roman"/>
          <w:sz w:val="20"/>
        </w:rPr>
        <w:t>ar teisingai atlikti darbai</w:t>
      </w:r>
      <w:r w:rsidR="00053A70">
        <w:rPr>
          <w:rFonts w:ascii="Times New Roman" w:hAnsi="Times New Roman" w:cs="Times New Roman"/>
          <w:sz w:val="20"/>
        </w:rPr>
        <w:t xml:space="preserve"> (įrangą montuos kitas Rangovas</w:t>
      </w:r>
      <w:r w:rsidR="00810321">
        <w:rPr>
          <w:rFonts w:ascii="Times New Roman" w:hAnsi="Times New Roman" w:cs="Times New Roman"/>
          <w:sz w:val="20"/>
        </w:rPr>
        <w:t>, esant poreikiui</w:t>
      </w:r>
      <w:r w:rsidR="00AA35F7">
        <w:rPr>
          <w:rFonts w:ascii="Times New Roman" w:hAnsi="Times New Roman" w:cs="Times New Roman"/>
          <w:sz w:val="20"/>
        </w:rPr>
        <w:t>,</w:t>
      </w:r>
      <w:r w:rsidR="00810321">
        <w:rPr>
          <w:rFonts w:ascii="Times New Roman" w:hAnsi="Times New Roman" w:cs="Times New Roman"/>
          <w:sz w:val="20"/>
        </w:rPr>
        <w:t xml:space="preserve"> šio pirkimo laimėtojas turės pakonsultuoti įrangą montuojantį kitą Ran</w:t>
      </w:r>
      <w:r w:rsidR="00AA35F7">
        <w:rPr>
          <w:rFonts w:ascii="Times New Roman" w:hAnsi="Times New Roman" w:cs="Times New Roman"/>
          <w:sz w:val="20"/>
        </w:rPr>
        <w:t>govą</w:t>
      </w:r>
      <w:r w:rsidR="00053A70">
        <w:rPr>
          <w:rFonts w:ascii="Times New Roman" w:hAnsi="Times New Roman" w:cs="Times New Roman"/>
          <w:sz w:val="20"/>
        </w:rPr>
        <w:t>);</w:t>
      </w:r>
    </w:p>
    <w:p w14:paraId="7211501B" w14:textId="0FC48808" w:rsidR="002B5AF5" w:rsidRPr="00731140" w:rsidRDefault="00254A98" w:rsidP="00535222">
      <w:pPr>
        <w:pStyle w:val="ListParagraph"/>
        <w:numPr>
          <w:ilvl w:val="0"/>
          <w:numId w:val="44"/>
        </w:numPr>
        <w:tabs>
          <w:tab w:val="left" w:pos="426"/>
          <w:tab w:val="left" w:pos="540"/>
        </w:tabs>
        <w:suppressAutoHyphens/>
        <w:autoSpaceDN w:val="0"/>
        <w:spacing w:before="60" w:after="60"/>
        <w:ind w:left="567" w:hanging="207"/>
        <w:textAlignment w:val="baseline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p</w:t>
      </w:r>
      <w:r w:rsidR="00E53E89" w:rsidRPr="002B5AF5">
        <w:rPr>
          <w:rFonts w:ascii="Times New Roman" w:hAnsi="Times New Roman" w:cs="Times New Roman"/>
          <w:sz w:val="20"/>
        </w:rPr>
        <w:t>irminis įrangos testavimas ir ruošimas darbui darbinių parametrų ribose</w:t>
      </w:r>
      <w:r w:rsidR="00BC2E28" w:rsidRPr="00731140">
        <w:rPr>
          <w:rFonts w:ascii="Times New Roman" w:hAnsi="Times New Roman" w:cs="Times New Roman"/>
          <w:sz w:val="20"/>
        </w:rPr>
        <w:t>;</w:t>
      </w:r>
    </w:p>
    <w:p w14:paraId="7D134139" w14:textId="45C119FC" w:rsidR="00BC2E28" w:rsidRPr="00731140" w:rsidRDefault="00254A98" w:rsidP="00535222">
      <w:pPr>
        <w:pStyle w:val="ListParagraph"/>
        <w:numPr>
          <w:ilvl w:val="0"/>
          <w:numId w:val="44"/>
        </w:numPr>
        <w:tabs>
          <w:tab w:val="left" w:pos="426"/>
          <w:tab w:val="left" w:pos="540"/>
        </w:tabs>
        <w:suppressAutoHyphens/>
        <w:autoSpaceDN w:val="0"/>
        <w:spacing w:before="60" w:after="60"/>
        <w:ind w:left="567" w:hanging="207"/>
        <w:textAlignment w:val="baseline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į</w:t>
      </w:r>
      <w:r w:rsidR="00E53E89" w:rsidRPr="002B5AF5">
        <w:rPr>
          <w:rFonts w:ascii="Times New Roman" w:hAnsi="Times New Roman" w:cs="Times New Roman"/>
          <w:sz w:val="20"/>
        </w:rPr>
        <w:t>rangos testavimas ir reguliavimas darbiniame režime</w:t>
      </w:r>
      <w:r w:rsidR="00BC2E28" w:rsidRPr="00731140">
        <w:rPr>
          <w:rFonts w:ascii="Times New Roman" w:hAnsi="Times New Roman" w:cs="Times New Roman"/>
          <w:sz w:val="20"/>
        </w:rPr>
        <w:t>;</w:t>
      </w:r>
    </w:p>
    <w:p w14:paraId="605900DE" w14:textId="38F1CAD3" w:rsidR="00BC2E28" w:rsidRPr="00731140" w:rsidRDefault="00254A98" w:rsidP="00535222">
      <w:pPr>
        <w:pStyle w:val="ListParagraph"/>
        <w:numPr>
          <w:ilvl w:val="0"/>
          <w:numId w:val="44"/>
        </w:numPr>
        <w:tabs>
          <w:tab w:val="left" w:pos="426"/>
          <w:tab w:val="left" w:pos="540"/>
        </w:tabs>
        <w:suppressAutoHyphens/>
        <w:autoSpaceDN w:val="0"/>
        <w:spacing w:before="60" w:after="60"/>
        <w:ind w:left="567" w:hanging="207"/>
        <w:textAlignment w:val="baseline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p</w:t>
      </w:r>
      <w:r w:rsidR="00E53E89" w:rsidRPr="002B5AF5">
        <w:rPr>
          <w:rFonts w:ascii="Times New Roman" w:hAnsi="Times New Roman" w:cs="Times New Roman"/>
          <w:sz w:val="20"/>
        </w:rPr>
        <w:t>aruoštos įrangos darbiniame režime test</w:t>
      </w:r>
      <w:r w:rsidR="00BC2E28" w:rsidRPr="00731140">
        <w:rPr>
          <w:rFonts w:ascii="Times New Roman" w:hAnsi="Times New Roman" w:cs="Times New Roman"/>
          <w:sz w:val="20"/>
        </w:rPr>
        <w:t xml:space="preserve">avimas </w:t>
      </w:r>
      <w:r w:rsidR="00E53E89" w:rsidRPr="002B5AF5">
        <w:rPr>
          <w:rFonts w:ascii="Times New Roman" w:hAnsi="Times New Roman" w:cs="Times New Roman"/>
          <w:sz w:val="20"/>
        </w:rPr>
        <w:t>pagal sutart</w:t>
      </w:r>
      <w:r w:rsidR="00BC2E28" w:rsidRPr="00731140">
        <w:rPr>
          <w:rFonts w:ascii="Times New Roman" w:hAnsi="Times New Roman" w:cs="Times New Roman"/>
          <w:sz w:val="20"/>
        </w:rPr>
        <w:t>ą</w:t>
      </w:r>
      <w:r w:rsidR="00E53E89" w:rsidRPr="002B5AF5">
        <w:rPr>
          <w:rFonts w:ascii="Times New Roman" w:hAnsi="Times New Roman" w:cs="Times New Roman"/>
          <w:sz w:val="20"/>
        </w:rPr>
        <w:t xml:space="preserve"> bandymų protokolą (priėmimo -pridavimo testas)</w:t>
      </w:r>
      <w:r w:rsidR="00BC2E28" w:rsidRPr="00731140">
        <w:rPr>
          <w:rFonts w:ascii="Times New Roman" w:hAnsi="Times New Roman" w:cs="Times New Roman"/>
          <w:sz w:val="20"/>
        </w:rPr>
        <w:t>;</w:t>
      </w:r>
    </w:p>
    <w:p w14:paraId="16EF783A" w14:textId="440F02A4" w:rsidR="00BC2E28" w:rsidRPr="00731140" w:rsidRDefault="00E53E89" w:rsidP="00535222">
      <w:pPr>
        <w:pStyle w:val="ListParagraph"/>
        <w:numPr>
          <w:ilvl w:val="0"/>
          <w:numId w:val="44"/>
        </w:numPr>
        <w:tabs>
          <w:tab w:val="left" w:pos="426"/>
          <w:tab w:val="left" w:pos="540"/>
        </w:tabs>
        <w:suppressAutoHyphens/>
        <w:autoSpaceDN w:val="0"/>
        <w:spacing w:before="60" w:after="60"/>
        <w:ind w:left="567" w:hanging="207"/>
        <w:textAlignment w:val="baseline"/>
        <w:rPr>
          <w:rFonts w:ascii="Times New Roman" w:hAnsi="Times New Roman" w:cs="Times New Roman"/>
          <w:sz w:val="20"/>
        </w:rPr>
      </w:pPr>
      <w:r w:rsidRPr="002B5AF5">
        <w:rPr>
          <w:rFonts w:ascii="Times New Roman" w:hAnsi="Times New Roman" w:cs="Times New Roman"/>
          <w:sz w:val="20"/>
        </w:rPr>
        <w:t>Pirkėjo darbuotojų apmokymas</w:t>
      </w:r>
      <w:r w:rsidR="00BC2E28" w:rsidRPr="00731140">
        <w:rPr>
          <w:rFonts w:ascii="Times New Roman" w:hAnsi="Times New Roman" w:cs="Times New Roman"/>
          <w:sz w:val="20"/>
        </w:rPr>
        <w:t>;</w:t>
      </w:r>
    </w:p>
    <w:p w14:paraId="16E5131C" w14:textId="73CDC983" w:rsidR="00BC2E28" w:rsidRPr="00731140" w:rsidRDefault="00254A98" w:rsidP="00535222">
      <w:pPr>
        <w:pStyle w:val="ListParagraph"/>
        <w:numPr>
          <w:ilvl w:val="0"/>
          <w:numId w:val="44"/>
        </w:numPr>
        <w:tabs>
          <w:tab w:val="left" w:pos="426"/>
          <w:tab w:val="left" w:pos="540"/>
        </w:tabs>
        <w:suppressAutoHyphens/>
        <w:autoSpaceDN w:val="0"/>
        <w:spacing w:after="0"/>
        <w:ind w:left="567" w:hanging="207"/>
        <w:textAlignment w:val="baseline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d</w:t>
      </w:r>
      <w:r w:rsidR="00E53E89" w:rsidRPr="002B5AF5">
        <w:rPr>
          <w:rFonts w:ascii="Times New Roman" w:hAnsi="Times New Roman" w:cs="Times New Roman"/>
          <w:sz w:val="20"/>
        </w:rPr>
        <w:t>efektų/neatitikimų pašalinimas</w:t>
      </w:r>
      <w:r w:rsidR="00BC2E28" w:rsidRPr="00731140">
        <w:rPr>
          <w:rFonts w:ascii="Times New Roman" w:hAnsi="Times New Roman" w:cs="Times New Roman"/>
          <w:sz w:val="20"/>
        </w:rPr>
        <w:t>;</w:t>
      </w:r>
    </w:p>
    <w:p w14:paraId="6A7BBA8E" w14:textId="54094395" w:rsidR="00E35F2E" w:rsidRPr="005C0DA7" w:rsidRDefault="00254A98" w:rsidP="005C0DA7">
      <w:pPr>
        <w:pStyle w:val="ListParagraph"/>
        <w:numPr>
          <w:ilvl w:val="0"/>
          <w:numId w:val="44"/>
        </w:numPr>
        <w:tabs>
          <w:tab w:val="left" w:pos="426"/>
          <w:tab w:val="left" w:pos="540"/>
        </w:tabs>
        <w:suppressAutoHyphens/>
        <w:autoSpaceDN w:val="0"/>
        <w:spacing w:after="0"/>
        <w:ind w:left="567" w:hanging="207"/>
        <w:textAlignment w:val="baseline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d</w:t>
      </w:r>
      <w:r w:rsidR="00E53E89" w:rsidRPr="002B5AF5">
        <w:rPr>
          <w:rFonts w:ascii="Times New Roman" w:hAnsi="Times New Roman" w:cs="Times New Roman"/>
          <w:sz w:val="20"/>
        </w:rPr>
        <w:t>okumentacijos "as is" paruošimas ir perdavimas Pirkėjui</w:t>
      </w:r>
      <w:r w:rsidR="00BC2E28" w:rsidRPr="00731140">
        <w:rPr>
          <w:rFonts w:ascii="Times New Roman" w:hAnsi="Times New Roman" w:cs="Times New Roman"/>
          <w:sz w:val="20"/>
        </w:rPr>
        <w:t>.</w:t>
      </w:r>
    </w:p>
    <w:p w14:paraId="33213486" w14:textId="77777777" w:rsidR="00A540A4" w:rsidRPr="007D2952" w:rsidRDefault="00A540A4" w:rsidP="00731140">
      <w:pPr>
        <w:tabs>
          <w:tab w:val="left" w:pos="540"/>
          <w:tab w:val="left" w:pos="720"/>
        </w:tabs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0"/>
          <w:lang w:val="lt-LT"/>
        </w:rPr>
      </w:pPr>
    </w:p>
    <w:p w14:paraId="30FAE432" w14:textId="123EF45C" w:rsidR="001D5D3E" w:rsidRPr="00D47932" w:rsidRDefault="001D5D3E" w:rsidP="00731140">
      <w:pPr>
        <w:pStyle w:val="ListParagraph"/>
        <w:numPr>
          <w:ilvl w:val="0"/>
          <w:numId w:val="2"/>
        </w:numPr>
        <w:pBdr>
          <w:top w:val="single" w:sz="4" w:space="1" w:color="auto"/>
          <w:between w:val="single" w:sz="4" w:space="1" w:color="auto"/>
        </w:pBdr>
        <w:tabs>
          <w:tab w:val="clear" w:pos="851"/>
          <w:tab w:val="clear" w:pos="5779"/>
          <w:tab w:val="left" w:pos="284"/>
        </w:tabs>
        <w:suppressAutoHyphens/>
        <w:autoSpaceDN w:val="0"/>
        <w:spacing w:after="0"/>
        <w:ind w:left="0" w:firstLine="0"/>
        <w:contextualSpacing w:val="0"/>
        <w:jc w:val="left"/>
        <w:textAlignment w:val="baseline"/>
        <w:rPr>
          <w:rFonts w:ascii="Times New Roman" w:eastAsia="Arial" w:hAnsi="Times New Roman" w:cs="Times New Roman"/>
          <w:b/>
          <w:bCs/>
          <w:sz w:val="20"/>
        </w:rPr>
      </w:pPr>
      <w:r w:rsidRPr="00D47932">
        <w:rPr>
          <w:rFonts w:ascii="Times New Roman" w:eastAsia="Arial" w:hAnsi="Times New Roman" w:cs="Times New Roman"/>
          <w:b/>
          <w:bCs/>
          <w:sz w:val="20"/>
        </w:rPr>
        <w:t>PIRKIMO OBJEKTO APIMTYS</w:t>
      </w:r>
      <w:r w:rsidR="00B944F3" w:rsidRPr="00D47932">
        <w:rPr>
          <w:rFonts w:ascii="Times New Roman" w:eastAsia="Arial" w:hAnsi="Times New Roman" w:cs="Times New Roman"/>
          <w:b/>
          <w:bCs/>
          <w:sz w:val="20"/>
        </w:rPr>
        <w:t xml:space="preserve"> </w:t>
      </w:r>
    </w:p>
    <w:p w14:paraId="14295F19" w14:textId="5117FD8C" w:rsidR="007F0658" w:rsidRPr="00731140" w:rsidRDefault="005928FE" w:rsidP="00731140">
      <w:pPr>
        <w:pStyle w:val="ListParagraph"/>
        <w:numPr>
          <w:ilvl w:val="1"/>
          <w:numId w:val="2"/>
        </w:numPr>
        <w:pBdr>
          <w:top w:val="single" w:sz="4" w:space="1" w:color="auto"/>
          <w:bottom w:val="single" w:sz="4" w:space="1" w:color="auto"/>
        </w:pBdr>
        <w:tabs>
          <w:tab w:val="clear" w:pos="851"/>
          <w:tab w:val="clear" w:pos="5779"/>
        </w:tabs>
        <w:suppressAutoHyphens/>
        <w:autoSpaceDN w:val="0"/>
        <w:spacing w:after="0"/>
        <w:ind w:left="426" w:hanging="426"/>
        <w:contextualSpacing w:val="0"/>
        <w:jc w:val="left"/>
        <w:textAlignment w:val="baseline"/>
        <w:rPr>
          <w:rFonts w:ascii="Times New Roman" w:eastAsia="Arial" w:hAnsi="Times New Roman" w:cs="Times New Roman"/>
          <w:b/>
          <w:bCs/>
          <w:sz w:val="20"/>
        </w:rPr>
      </w:pPr>
      <w:r w:rsidRPr="00731140">
        <w:rPr>
          <w:rFonts w:ascii="Times New Roman" w:eastAsia="Arial" w:hAnsi="Times New Roman" w:cs="Times New Roman"/>
          <w:b/>
          <w:bCs/>
          <w:sz w:val="20"/>
        </w:rPr>
        <w:t>Taikoma kainodara:</w:t>
      </w:r>
    </w:p>
    <w:p w14:paraId="7E376DCC" w14:textId="1399A9A9" w:rsidR="009D7F88" w:rsidRDefault="00C84C51" w:rsidP="00E35F2E">
      <w:pPr>
        <w:spacing w:after="0"/>
        <w:ind w:firstLine="426"/>
        <w:rPr>
          <w:rFonts w:ascii="Times New Roman" w:hAnsi="Times New Roman" w:cs="Times New Roman"/>
          <w:sz w:val="20"/>
          <w:lang w:val="lt-LT"/>
        </w:rPr>
      </w:pPr>
      <w:sdt>
        <w:sdtPr>
          <w:rPr>
            <w:rFonts w:ascii="Times New Roman" w:hAnsi="Times New Roman" w:cs="Times New Roman"/>
            <w:sz w:val="20"/>
            <w:lang w:val="lt-LT"/>
          </w:rPr>
          <w:id w:val="66852125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E35F2E">
            <w:rPr>
              <w:rFonts w:ascii="MS Gothic" w:eastAsia="MS Gothic" w:hAnsi="MS Gothic" w:cs="Times New Roman" w:hint="eastAsia"/>
              <w:sz w:val="20"/>
              <w:lang w:val="lt-LT"/>
            </w:rPr>
            <w:t>☒</w:t>
          </w:r>
        </w:sdtContent>
      </w:sdt>
      <w:r w:rsidR="009E7E37" w:rsidRPr="00413377">
        <w:rPr>
          <w:rFonts w:ascii="Times New Roman" w:hAnsi="Times New Roman" w:cs="Times New Roman"/>
          <w:sz w:val="20"/>
          <w:lang w:val="lt-LT"/>
        </w:rPr>
        <w:t xml:space="preserve"> Fiksuota kaina</w:t>
      </w:r>
    </w:p>
    <w:p w14:paraId="1034D95F" w14:textId="77777777" w:rsidR="00456827" w:rsidRDefault="00456827" w:rsidP="00413377">
      <w:pPr>
        <w:spacing w:after="0"/>
        <w:ind w:firstLine="426"/>
        <w:rPr>
          <w:rFonts w:ascii="Times New Roman" w:hAnsi="Times New Roman" w:cs="Times New Roman"/>
          <w:sz w:val="20"/>
          <w:lang w:val="lt-LT"/>
        </w:rPr>
      </w:pPr>
    </w:p>
    <w:p w14:paraId="7891530E" w14:textId="455965E8" w:rsidR="00801133" w:rsidRPr="00062100" w:rsidRDefault="00062100" w:rsidP="001E37DE">
      <w:pPr>
        <w:tabs>
          <w:tab w:val="left" w:pos="426"/>
        </w:tabs>
        <w:spacing w:after="0"/>
        <w:rPr>
          <w:rFonts w:ascii="Times New Roman" w:hAnsi="Times New Roman" w:cs="Times New Roman"/>
          <w:b/>
          <w:bCs/>
          <w:sz w:val="20"/>
        </w:rPr>
      </w:pPr>
      <w:r w:rsidRPr="00A611F7">
        <w:rPr>
          <w:rFonts w:ascii="Times New Roman" w:hAnsi="Times New Roman" w:cs="Times New Roman"/>
          <w:b/>
          <w:bCs/>
          <w:sz w:val="20"/>
          <w:lang w:val="fi-FI"/>
        </w:rPr>
        <w:t xml:space="preserve">4.2. </w:t>
      </w:r>
      <w:r w:rsidR="00801133" w:rsidRPr="003653EC">
        <w:rPr>
          <w:rFonts w:ascii="Times New Roman" w:hAnsi="Times New Roman" w:cs="Times New Roman"/>
          <w:b/>
          <w:bCs/>
          <w:sz w:val="20"/>
          <w:lang w:val="lt-LT"/>
        </w:rPr>
        <w:t>Nurodytas tikslus kiekis.</w:t>
      </w:r>
      <w:r w:rsidR="003653EC" w:rsidRPr="003653EC">
        <w:rPr>
          <w:rFonts w:ascii="Times New Roman" w:hAnsi="Times New Roman" w:cs="Times New Roman"/>
          <w:b/>
          <w:bCs/>
          <w:sz w:val="20"/>
          <w:lang w:val="lt-LT"/>
        </w:rPr>
        <w:t xml:space="preserve"> Sutarties kaina yra lygi Tiekėjo pasiūlymo kainai be PVM.</w:t>
      </w:r>
      <w:r w:rsidR="00801133" w:rsidRPr="003653EC">
        <w:rPr>
          <w:rFonts w:ascii="Times New Roman" w:hAnsi="Times New Roman" w:cs="Times New Roman"/>
          <w:b/>
          <w:bCs/>
          <w:sz w:val="20"/>
          <w:lang w:val="lt-LT"/>
        </w:rPr>
        <w:t xml:space="preserve"> Pirkėjas įsipareigoja išpirkti visą nurodytą </w:t>
      </w:r>
      <w:r w:rsidR="00801133" w:rsidRPr="000E2FDA">
        <w:rPr>
          <w:rFonts w:ascii="Times New Roman" w:hAnsi="Times New Roman" w:cs="Times New Roman"/>
          <w:b/>
          <w:bCs/>
          <w:sz w:val="20"/>
          <w:lang w:val="lt-LT"/>
        </w:rPr>
        <w:t>prekių</w:t>
      </w:r>
      <w:r w:rsidR="00B14631" w:rsidRPr="000E2FDA">
        <w:rPr>
          <w:rFonts w:ascii="Times New Roman" w:hAnsi="Times New Roman" w:cs="Times New Roman"/>
          <w:b/>
          <w:bCs/>
          <w:sz w:val="20"/>
          <w:lang w:val="lt-LT"/>
        </w:rPr>
        <w:t xml:space="preserve"> </w:t>
      </w:r>
      <w:r w:rsidR="00801133" w:rsidRPr="003653EC">
        <w:rPr>
          <w:rFonts w:ascii="Times New Roman" w:hAnsi="Times New Roman" w:cs="Times New Roman"/>
          <w:b/>
          <w:bCs/>
          <w:sz w:val="20"/>
          <w:lang w:val="lt-LT"/>
        </w:rPr>
        <w:t>kiekį.</w:t>
      </w:r>
    </w:p>
    <w:tbl>
      <w:tblPr>
        <w:tblStyle w:val="TableGrid1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31"/>
        <w:gridCol w:w="6740"/>
        <w:gridCol w:w="1418"/>
        <w:gridCol w:w="992"/>
      </w:tblGrid>
      <w:tr w:rsidR="00801133" w:rsidRPr="00A86998" w14:paraId="77275342" w14:textId="77777777" w:rsidTr="005E73B4">
        <w:trPr>
          <w:trHeight w:val="593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2C454E" w14:textId="77777777" w:rsidR="00801133" w:rsidRPr="001419F6" w:rsidRDefault="00801133">
            <w:pPr>
              <w:spacing w:before="60" w:after="60"/>
              <w:jc w:val="center"/>
              <w:rPr>
                <w:rFonts w:eastAsiaTheme="minorHAnsi"/>
                <w:b/>
                <w:color w:val="000000" w:themeColor="text1"/>
              </w:rPr>
            </w:pPr>
            <w:r w:rsidRPr="00685494">
              <w:rPr>
                <w:rFonts w:eastAsiaTheme="minorHAnsi"/>
                <w:b/>
                <w:color w:val="000000" w:themeColor="text1"/>
              </w:rPr>
              <w:t>Eil. Nr.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6BC00B" w14:textId="77777777" w:rsidR="00801133" w:rsidRPr="001419F6" w:rsidRDefault="00801133">
            <w:pPr>
              <w:spacing w:before="60" w:after="60"/>
              <w:jc w:val="center"/>
              <w:rPr>
                <w:rFonts w:eastAsiaTheme="minorHAnsi"/>
                <w:b/>
                <w:color w:val="000000" w:themeColor="text1"/>
              </w:rPr>
            </w:pPr>
            <w:r w:rsidRPr="00685494">
              <w:rPr>
                <w:rFonts w:eastAsiaTheme="minorHAnsi"/>
                <w:b/>
                <w:color w:val="000000" w:themeColor="text1"/>
              </w:rPr>
              <w:t>Pavadinimas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AFE48" w14:textId="6AA924B0" w:rsidR="00801133" w:rsidRPr="00DA011F" w:rsidRDefault="00801133" w:rsidP="00DA011F">
            <w:pPr>
              <w:spacing w:before="60" w:after="60"/>
              <w:jc w:val="center"/>
              <w:rPr>
                <w:b/>
              </w:rPr>
            </w:pPr>
            <w:r w:rsidRPr="00685494">
              <w:rPr>
                <w:b/>
              </w:rPr>
              <w:t>Mato vnt.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89F921" w14:textId="77777777" w:rsidR="00801133" w:rsidRPr="001419F6" w:rsidRDefault="00801133">
            <w:pPr>
              <w:spacing w:before="60" w:after="60"/>
              <w:jc w:val="center"/>
              <w:rPr>
                <w:rFonts w:eastAsiaTheme="minorHAnsi"/>
                <w:b/>
                <w:color w:val="000000" w:themeColor="text1"/>
              </w:rPr>
            </w:pPr>
            <w:r w:rsidRPr="00685494">
              <w:rPr>
                <w:rFonts w:eastAsiaTheme="minorHAnsi"/>
                <w:b/>
                <w:color w:val="000000" w:themeColor="text1"/>
              </w:rPr>
              <w:t>Kiekis</w:t>
            </w:r>
          </w:p>
        </w:tc>
      </w:tr>
      <w:tr w:rsidR="00801133" w:rsidRPr="00A86998" w14:paraId="00981BD5" w14:textId="77777777" w:rsidTr="005E73B4">
        <w:trPr>
          <w:trHeight w:val="312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1F6F3" w14:textId="77777777" w:rsidR="00801133" w:rsidRPr="001419F6" w:rsidRDefault="00801133">
            <w:pPr>
              <w:spacing w:before="60" w:after="60"/>
              <w:jc w:val="center"/>
              <w:rPr>
                <w:rFonts w:eastAsiaTheme="minorHAnsi"/>
                <w:color w:val="000000" w:themeColor="text1"/>
              </w:rPr>
            </w:pPr>
            <w:r w:rsidRPr="00685494">
              <w:rPr>
                <w:rFonts w:eastAsiaTheme="minorHAnsi"/>
                <w:color w:val="000000" w:themeColor="text1"/>
              </w:rPr>
              <w:t>1.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5B9860" w14:textId="31198C03" w:rsidR="005E73B4" w:rsidRPr="001419F6" w:rsidRDefault="000F32FF" w:rsidP="009972B8">
            <w:pPr>
              <w:spacing w:before="60" w:after="60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 xml:space="preserve">Angliavandenilio garų ištraukimo ventiliatorius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17B62" w14:textId="01CD0958" w:rsidR="00801133" w:rsidRPr="001419F6" w:rsidRDefault="000E2FDA" w:rsidP="0053700D">
            <w:pPr>
              <w:spacing w:before="60" w:after="6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vnt.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736A4" w14:textId="4E1C86A2" w:rsidR="00801133" w:rsidRPr="001419F6" w:rsidRDefault="000E2FDA" w:rsidP="0053700D">
            <w:pPr>
              <w:spacing w:before="60" w:after="60"/>
              <w:jc w:val="center"/>
              <w:rPr>
                <w:rFonts w:eastAsiaTheme="minorHAnsi"/>
                <w:color w:val="000000" w:themeColor="text1"/>
                <w:lang w:val="en-US"/>
              </w:rPr>
            </w:pPr>
            <w:r>
              <w:rPr>
                <w:rFonts w:eastAsiaTheme="minorHAnsi"/>
                <w:color w:val="000000" w:themeColor="text1"/>
                <w:lang w:val="en-US"/>
              </w:rPr>
              <w:t>1</w:t>
            </w:r>
          </w:p>
        </w:tc>
      </w:tr>
      <w:tr w:rsidR="00C57788" w:rsidRPr="00A86998" w14:paraId="1DAC0E2F" w14:textId="77777777" w:rsidTr="005E73B4">
        <w:trPr>
          <w:trHeight w:val="312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92F83" w14:textId="25B52277" w:rsidR="00C57788" w:rsidRPr="00685494" w:rsidRDefault="00C57788">
            <w:pPr>
              <w:spacing w:before="60" w:after="60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2.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E080A4" w14:textId="35B7158D" w:rsidR="00C57788" w:rsidRPr="009972B8" w:rsidRDefault="000F32FF" w:rsidP="009972B8">
            <w:pPr>
              <w:spacing w:before="60" w:after="60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 xml:space="preserve">Angliavandenilio garų ištraukimo ventiliatoriaus paleidimo-derinimo darbai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3FB6E" w14:textId="1EBD039A" w:rsidR="00C57788" w:rsidRDefault="00A27462" w:rsidP="0053700D">
            <w:pPr>
              <w:spacing w:before="60" w:after="6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vnt.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17B82" w14:textId="2BADE8B9" w:rsidR="00C57788" w:rsidRDefault="00A27462" w:rsidP="0053700D">
            <w:pPr>
              <w:spacing w:before="60" w:after="60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1</w:t>
            </w:r>
          </w:p>
        </w:tc>
      </w:tr>
    </w:tbl>
    <w:p w14:paraId="4716F97D" w14:textId="77777777" w:rsidR="001D5D3E" w:rsidRPr="00B7574B" w:rsidRDefault="001D5D3E" w:rsidP="00B36F5A">
      <w:pPr>
        <w:pStyle w:val="ListParagraph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tabs>
          <w:tab w:val="clear" w:pos="851"/>
          <w:tab w:val="clear" w:pos="5779"/>
          <w:tab w:val="left" w:pos="284"/>
        </w:tabs>
        <w:suppressAutoHyphens/>
        <w:autoSpaceDN w:val="0"/>
        <w:spacing w:before="240" w:after="60"/>
        <w:ind w:left="0" w:firstLine="0"/>
        <w:contextualSpacing w:val="0"/>
        <w:jc w:val="left"/>
        <w:textAlignment w:val="baseline"/>
        <w:rPr>
          <w:rFonts w:ascii="Times New Roman" w:eastAsia="Arial" w:hAnsi="Times New Roman" w:cs="Times New Roman"/>
          <w:b/>
          <w:bCs/>
          <w:sz w:val="20"/>
        </w:rPr>
      </w:pPr>
      <w:bookmarkStart w:id="6" w:name="_Hlk34730466"/>
      <w:r w:rsidRPr="00B7574B">
        <w:rPr>
          <w:rFonts w:ascii="Times New Roman" w:eastAsia="Arial" w:hAnsi="Times New Roman" w:cs="Times New Roman"/>
          <w:b/>
          <w:bCs/>
          <w:sz w:val="20"/>
        </w:rPr>
        <w:t>SUTARTINIŲ ĮSIPAREIGOJIMŲ VYKDYMO VIETA</w:t>
      </w:r>
      <w:bookmarkEnd w:id="6"/>
    </w:p>
    <w:p w14:paraId="59B64516" w14:textId="1009EA8D" w:rsidR="001D526E" w:rsidRPr="00B7574B" w:rsidRDefault="00C84C51" w:rsidP="001D526E">
      <w:pPr>
        <w:pStyle w:val="ListParagraph"/>
        <w:numPr>
          <w:ilvl w:val="0"/>
          <w:numId w:val="0"/>
        </w:numPr>
        <w:spacing w:after="0"/>
        <w:rPr>
          <w:rFonts w:ascii="Times New Roman" w:hAnsi="Times New Roman" w:cs="Times New Roman"/>
          <w:sz w:val="20"/>
        </w:rPr>
      </w:pPr>
      <w:sdt>
        <w:sdtPr>
          <w:rPr>
            <w:rFonts w:ascii="Times New Roman" w:eastAsia="MS Gothic" w:hAnsi="Times New Roman" w:cs="Times New Roman"/>
            <w:sz w:val="20"/>
          </w:rPr>
          <w:id w:val="-173654149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E2FDA">
            <w:rPr>
              <w:rFonts w:ascii="MS Gothic" w:eastAsia="MS Gothic" w:hAnsi="MS Gothic" w:cs="Times New Roman" w:hint="eastAsia"/>
              <w:sz w:val="20"/>
            </w:rPr>
            <w:t>☒</w:t>
          </w:r>
        </w:sdtContent>
      </w:sdt>
      <w:r w:rsidR="001D526E" w:rsidRPr="00B7574B" w:rsidDel="006921FA">
        <w:rPr>
          <w:rFonts w:ascii="Times New Roman" w:hAnsi="Times New Roman" w:cs="Times New Roman"/>
        </w:rPr>
        <w:t xml:space="preserve"> </w:t>
      </w:r>
      <w:r w:rsidR="000E2FDA" w:rsidRPr="00D87CEE">
        <w:rPr>
          <w:rFonts w:ascii="Times New Roman" w:hAnsi="Times New Roman" w:cs="Times New Roman"/>
          <w:noProof/>
          <w:sz w:val="20"/>
        </w:rPr>
        <w:t>Burių g. 19, LT-92276 Klaipėda</w:t>
      </w:r>
    </w:p>
    <w:p w14:paraId="4DFEDFA1" w14:textId="148225AD" w:rsidR="001D5D3E" w:rsidRDefault="000B60BF" w:rsidP="005408F7">
      <w:pPr>
        <w:pStyle w:val="ListParagraph"/>
        <w:numPr>
          <w:ilvl w:val="0"/>
          <w:numId w:val="2"/>
        </w:numPr>
        <w:pBdr>
          <w:top w:val="single" w:sz="4" w:space="1" w:color="auto"/>
          <w:bottom w:val="single" w:sz="4" w:space="1" w:color="auto"/>
          <w:between w:val="single" w:sz="4" w:space="1" w:color="auto"/>
        </w:pBdr>
        <w:tabs>
          <w:tab w:val="clear" w:pos="851"/>
          <w:tab w:val="clear" w:pos="5779"/>
          <w:tab w:val="left" w:pos="284"/>
        </w:tabs>
        <w:suppressAutoHyphens/>
        <w:autoSpaceDN w:val="0"/>
        <w:spacing w:before="240" w:after="60"/>
        <w:ind w:left="0" w:firstLine="0"/>
        <w:contextualSpacing w:val="0"/>
        <w:jc w:val="left"/>
        <w:textAlignment w:val="baseline"/>
        <w:rPr>
          <w:rFonts w:ascii="Times New Roman" w:eastAsia="Arial" w:hAnsi="Times New Roman" w:cs="Times New Roman"/>
          <w:b/>
          <w:bCs/>
          <w:sz w:val="20"/>
        </w:rPr>
      </w:pPr>
      <w:r w:rsidRPr="00B7574B">
        <w:rPr>
          <w:rFonts w:ascii="Times New Roman" w:eastAsia="Arial" w:hAnsi="Times New Roman" w:cs="Times New Roman"/>
          <w:b/>
          <w:bCs/>
          <w:sz w:val="20"/>
        </w:rPr>
        <w:t>SUTARTIES VYKDYMO TVARKA IR TERMINAI</w:t>
      </w:r>
    </w:p>
    <w:p w14:paraId="0B52AD4D" w14:textId="021BD1E7" w:rsidR="00B7574B" w:rsidRDefault="00B80F9F" w:rsidP="00020926">
      <w:pPr>
        <w:pStyle w:val="ListParagraph"/>
        <w:numPr>
          <w:ilvl w:val="1"/>
          <w:numId w:val="2"/>
        </w:numPr>
        <w:pBdr>
          <w:top w:val="single" w:sz="4" w:space="1" w:color="auto"/>
          <w:bottom w:val="single" w:sz="4" w:space="1" w:color="auto"/>
          <w:between w:val="single" w:sz="4" w:space="1" w:color="auto"/>
        </w:pBdr>
        <w:tabs>
          <w:tab w:val="clear" w:pos="851"/>
          <w:tab w:val="clear" w:pos="5779"/>
        </w:tabs>
        <w:suppressAutoHyphens/>
        <w:autoSpaceDN w:val="0"/>
        <w:spacing w:before="60" w:after="60"/>
        <w:ind w:left="426" w:hanging="437"/>
        <w:contextualSpacing w:val="0"/>
        <w:jc w:val="left"/>
        <w:textAlignment w:val="baseline"/>
        <w:rPr>
          <w:rFonts w:ascii="Times New Roman" w:hAnsi="Times New Roman" w:cs="Times New Roman"/>
          <w:b/>
          <w:bCs/>
          <w:noProof/>
          <w:sz w:val="20"/>
        </w:rPr>
      </w:pPr>
      <w:r>
        <w:rPr>
          <w:rFonts w:ascii="Times New Roman" w:hAnsi="Times New Roman" w:cs="Times New Roman"/>
          <w:b/>
          <w:bCs/>
          <w:noProof/>
          <w:sz w:val="20"/>
        </w:rPr>
        <w:t>Sutarties galiojimas</w:t>
      </w:r>
    </w:p>
    <w:p w14:paraId="784FC9A6" w14:textId="77777777" w:rsidR="00ED167A" w:rsidRPr="00ED167A" w:rsidRDefault="00ED167A" w:rsidP="00ED167A">
      <w:pPr>
        <w:tabs>
          <w:tab w:val="left" w:pos="284"/>
        </w:tabs>
        <w:suppressAutoHyphens/>
        <w:autoSpaceDN w:val="0"/>
        <w:spacing w:before="60" w:after="60"/>
        <w:ind w:left="720" w:hanging="720"/>
        <w:textAlignment w:val="baseline"/>
        <w:rPr>
          <w:rFonts w:ascii="Times New Roman" w:hAnsi="Times New Roman" w:cs="Times New Roman"/>
          <w:noProof/>
          <w:sz w:val="20"/>
          <w:lang w:val="lt-LT"/>
        </w:rPr>
      </w:pPr>
      <w:r w:rsidRPr="00ED167A">
        <w:rPr>
          <w:rFonts w:ascii="Times New Roman" w:hAnsi="Times New Roman" w:cs="Times New Roman"/>
          <w:noProof/>
          <w:sz w:val="20"/>
          <w:lang w:val="lt-LT"/>
        </w:rPr>
        <w:t>Sutartis įsigalioja nuo to momento, kai ją pasirašo abi šalys ir galioja iki visiško Sutartinių įsipareigojimų įvykdymo.</w:t>
      </w:r>
    </w:p>
    <w:p w14:paraId="40987138" w14:textId="69EE5C17" w:rsidR="00ED167A" w:rsidRPr="00ED167A" w:rsidRDefault="00ED167A" w:rsidP="00ED167A">
      <w:pPr>
        <w:tabs>
          <w:tab w:val="left" w:pos="284"/>
        </w:tabs>
        <w:suppressAutoHyphens/>
        <w:autoSpaceDN w:val="0"/>
        <w:spacing w:before="60" w:after="60"/>
        <w:ind w:left="720" w:hanging="720"/>
        <w:textAlignment w:val="baseline"/>
        <w:rPr>
          <w:rFonts w:ascii="Times New Roman" w:hAnsi="Times New Roman" w:cs="Times New Roman"/>
          <w:noProof/>
          <w:sz w:val="20"/>
          <w:lang w:val="lt-LT"/>
        </w:rPr>
      </w:pPr>
      <w:r w:rsidRPr="00ED167A">
        <w:rPr>
          <w:rFonts w:ascii="Times New Roman" w:hAnsi="Times New Roman" w:cs="Times New Roman"/>
          <w:noProof/>
          <w:sz w:val="20"/>
          <w:lang w:val="lt-LT"/>
        </w:rPr>
        <w:t xml:space="preserve">Prekė turi būti pristatyta ir atlikti Darbai per 8 (aštuonis) mėnesius nuo Sutarties įsigaliojimo dienos. </w:t>
      </w:r>
    </w:p>
    <w:p w14:paraId="32D91042" w14:textId="79E8B746" w:rsidR="0000587F" w:rsidRPr="00B7574B" w:rsidRDefault="0000587F" w:rsidP="00020926">
      <w:pPr>
        <w:pStyle w:val="ListParagraph"/>
        <w:numPr>
          <w:ilvl w:val="1"/>
          <w:numId w:val="2"/>
        </w:numPr>
        <w:pBdr>
          <w:top w:val="single" w:sz="4" w:space="1" w:color="auto"/>
          <w:bottom w:val="single" w:sz="4" w:space="1" w:color="auto"/>
        </w:pBdr>
        <w:tabs>
          <w:tab w:val="clear" w:pos="851"/>
          <w:tab w:val="clear" w:pos="5779"/>
        </w:tabs>
        <w:suppressAutoHyphens/>
        <w:autoSpaceDN w:val="0"/>
        <w:spacing w:before="60" w:after="60"/>
        <w:ind w:left="426" w:hanging="426"/>
        <w:contextualSpacing w:val="0"/>
        <w:jc w:val="left"/>
        <w:textAlignment w:val="baseline"/>
        <w:rPr>
          <w:rFonts w:ascii="Times New Roman" w:hAnsi="Times New Roman" w:cs="Times New Roman"/>
          <w:b/>
          <w:bCs/>
          <w:noProof/>
          <w:sz w:val="20"/>
        </w:rPr>
      </w:pPr>
      <w:r w:rsidRPr="00B7574B">
        <w:rPr>
          <w:rFonts w:ascii="Times New Roman" w:hAnsi="Times New Roman" w:cs="Times New Roman"/>
          <w:b/>
          <w:bCs/>
          <w:noProof/>
          <w:sz w:val="20"/>
        </w:rPr>
        <w:t>Užsakymų vykdymo terminai</w:t>
      </w:r>
    </w:p>
    <w:p w14:paraId="38AC91C3" w14:textId="77777777" w:rsidR="006F40D3" w:rsidRPr="00C84C51" w:rsidRDefault="006F40D3" w:rsidP="006F40D3">
      <w:pPr>
        <w:spacing w:after="0"/>
        <w:rPr>
          <w:rFonts w:ascii="Times New Roman" w:hAnsi="Times New Roman" w:cs="Times New Roman"/>
          <w:noProof/>
          <w:sz w:val="20"/>
          <w:lang w:val="lt-LT"/>
        </w:rPr>
      </w:pPr>
      <w:bookmarkStart w:id="7" w:name="_Hlk190180398"/>
      <w:r w:rsidRPr="00C84C51">
        <w:rPr>
          <w:rFonts w:ascii="Times New Roman" w:hAnsi="Times New Roman" w:cs="Times New Roman"/>
          <w:noProof/>
          <w:sz w:val="20"/>
          <w:lang w:val="lt-LT"/>
        </w:rPr>
        <w:t xml:space="preserve">Angliavandenilio garų ištraukimo ventiliatorius </w:t>
      </w:r>
      <w:bookmarkEnd w:id="7"/>
      <w:r w:rsidRPr="00C84C51">
        <w:rPr>
          <w:rFonts w:ascii="Times New Roman" w:hAnsi="Times New Roman" w:cs="Times New Roman"/>
          <w:noProof/>
          <w:sz w:val="20"/>
          <w:lang w:val="lt-LT"/>
        </w:rPr>
        <w:t>turi būti pristatytas per 6 (šešis) mėnesius nuo sutarties įsigaliojimo dienos.</w:t>
      </w:r>
    </w:p>
    <w:p w14:paraId="4F60AFCB" w14:textId="61C1AE3B" w:rsidR="006F40D3" w:rsidRPr="005C0DA7" w:rsidRDefault="006F40D3" w:rsidP="006F40D3">
      <w:pPr>
        <w:spacing w:after="0"/>
        <w:rPr>
          <w:rFonts w:ascii="Times New Roman" w:hAnsi="Times New Roman" w:cs="Times New Roman"/>
          <w:noProof/>
          <w:sz w:val="20"/>
          <w:lang w:val="lt-LT"/>
        </w:rPr>
      </w:pPr>
      <w:r w:rsidRPr="00C84C51">
        <w:rPr>
          <w:rFonts w:ascii="Times New Roman" w:hAnsi="Times New Roman" w:cs="Times New Roman"/>
          <w:noProof/>
          <w:sz w:val="20"/>
          <w:lang w:val="lt-LT"/>
        </w:rPr>
        <w:t>Angliavandenilio garų ištraukimo ventiliatoriaus paleidimo-derinimo darbai (nurodyti TS 3.1.1 punkte) turi būti atlikti ne vėliau kaip per 2 (du) mėnesius nuo ventiliatoriaus pristatymo dienos, esant pagrįstoms aplinkybėms, nur</w:t>
      </w:r>
      <w:r w:rsidR="00892582" w:rsidRPr="00C84C51">
        <w:rPr>
          <w:rFonts w:ascii="Times New Roman" w:hAnsi="Times New Roman" w:cs="Times New Roman"/>
          <w:noProof/>
          <w:sz w:val="20"/>
          <w:lang w:val="lt-LT"/>
        </w:rPr>
        <w:t>o</w:t>
      </w:r>
      <w:r w:rsidRPr="00C84C51">
        <w:rPr>
          <w:rFonts w:ascii="Times New Roman" w:hAnsi="Times New Roman" w:cs="Times New Roman"/>
          <w:noProof/>
          <w:sz w:val="20"/>
          <w:lang w:val="lt-LT"/>
        </w:rPr>
        <w:t xml:space="preserve">dytoms Sutarties 1.7.1 p., darbų terminas (pradžios arba pabaigos) gali būti pratęstas iki 1 (vieno) mėnesio. </w:t>
      </w:r>
      <w:r w:rsidRPr="005C0DA7">
        <w:rPr>
          <w:rFonts w:ascii="Times New Roman" w:hAnsi="Times New Roman" w:cs="Times New Roman"/>
          <w:noProof/>
          <w:sz w:val="20"/>
          <w:lang w:val="lt-LT"/>
        </w:rPr>
        <w:t xml:space="preserve">Apie poreikį paleidimo derinimo darbams Tiekėjas bus informuotas ne vėliau kaip prieš prieš 1 (vieną) mėnesį iki darbų pradžios. </w:t>
      </w:r>
    </w:p>
    <w:p w14:paraId="297587E2" w14:textId="77777777" w:rsidR="0000587F" w:rsidRPr="005408F7" w:rsidRDefault="0000587F" w:rsidP="00D63680">
      <w:pPr>
        <w:pStyle w:val="ListParagraph"/>
        <w:numPr>
          <w:ilvl w:val="1"/>
          <w:numId w:val="2"/>
        </w:numPr>
        <w:pBdr>
          <w:top w:val="single" w:sz="4" w:space="1" w:color="auto"/>
          <w:bottom w:val="single" w:sz="4" w:space="1" w:color="auto"/>
        </w:pBdr>
        <w:tabs>
          <w:tab w:val="clear" w:pos="851"/>
          <w:tab w:val="clear" w:pos="5779"/>
          <w:tab w:val="left" w:pos="284"/>
        </w:tabs>
        <w:suppressAutoHyphens/>
        <w:autoSpaceDN w:val="0"/>
        <w:spacing w:before="240" w:after="60"/>
        <w:ind w:left="425" w:hanging="425"/>
        <w:contextualSpacing w:val="0"/>
        <w:jc w:val="left"/>
        <w:textAlignment w:val="baseline"/>
        <w:rPr>
          <w:rFonts w:ascii="Times New Roman" w:hAnsi="Times New Roman" w:cs="Times New Roman"/>
          <w:b/>
          <w:bCs/>
          <w:noProof/>
          <w:sz w:val="20"/>
        </w:rPr>
      </w:pPr>
      <w:r w:rsidRPr="005408F7">
        <w:rPr>
          <w:rFonts w:ascii="Times New Roman" w:hAnsi="Times New Roman" w:cs="Times New Roman"/>
          <w:b/>
          <w:bCs/>
          <w:noProof/>
          <w:sz w:val="20"/>
        </w:rPr>
        <w:t>Užsakymų vykdymo tvarka</w:t>
      </w:r>
    </w:p>
    <w:p w14:paraId="1CEAAFFC" w14:textId="631A3E8C" w:rsidR="0000587F" w:rsidRPr="00A611F7" w:rsidRDefault="00D87CEE" w:rsidP="00D87CEE">
      <w:pPr>
        <w:spacing w:after="0"/>
        <w:rPr>
          <w:rFonts w:ascii="Times New Roman" w:hAnsi="Times New Roman" w:cs="Times New Roman"/>
          <w:noProof/>
          <w:sz w:val="20"/>
          <w:lang w:val="lt-LT"/>
        </w:rPr>
      </w:pPr>
      <w:r w:rsidRPr="00A611F7">
        <w:rPr>
          <w:rFonts w:ascii="Times New Roman" w:hAnsi="Times New Roman" w:cs="Times New Roman"/>
          <w:noProof/>
          <w:sz w:val="20"/>
          <w:lang w:val="lt-LT"/>
        </w:rPr>
        <w:t>Prekės turi būti pristatytos Burių g. 19, LT-92276 Klaipėda adresu Pirkėjo darbo laiku (I-IV 7:30 – 16:30 val., V 7:30 –15:30 val.).</w:t>
      </w:r>
    </w:p>
    <w:p w14:paraId="2869F504" w14:textId="78DBD8B5" w:rsidR="001D5D3E" w:rsidRPr="005408F7" w:rsidRDefault="001D5D3E" w:rsidP="00D63680">
      <w:pPr>
        <w:pStyle w:val="ListParagraph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tabs>
          <w:tab w:val="clear" w:pos="851"/>
          <w:tab w:val="clear" w:pos="5779"/>
          <w:tab w:val="left" w:pos="284"/>
        </w:tabs>
        <w:suppressAutoHyphens/>
        <w:autoSpaceDN w:val="0"/>
        <w:spacing w:before="240" w:after="60"/>
        <w:ind w:left="0" w:firstLine="0"/>
        <w:contextualSpacing w:val="0"/>
        <w:jc w:val="left"/>
        <w:textAlignment w:val="baseline"/>
        <w:rPr>
          <w:rFonts w:ascii="Times New Roman" w:eastAsia="Arial" w:hAnsi="Times New Roman" w:cs="Times New Roman"/>
          <w:b/>
          <w:bCs/>
          <w:sz w:val="20"/>
        </w:rPr>
      </w:pPr>
      <w:r w:rsidRPr="005408F7">
        <w:rPr>
          <w:rFonts w:ascii="Times New Roman" w:eastAsia="Arial" w:hAnsi="Times New Roman" w:cs="Times New Roman"/>
          <w:b/>
          <w:bCs/>
          <w:sz w:val="20"/>
        </w:rPr>
        <w:t>KOKYBĖ IR TRŪKUMŲ ŠALINIMAS</w:t>
      </w:r>
      <w:r w:rsidR="00F36541" w:rsidRPr="005408F7">
        <w:rPr>
          <w:rFonts w:ascii="Times New Roman" w:eastAsia="Arial" w:hAnsi="Times New Roman" w:cs="Times New Roman"/>
          <w:b/>
          <w:bCs/>
          <w:sz w:val="20"/>
        </w:rPr>
        <w:t xml:space="preserve"> </w:t>
      </w:r>
    </w:p>
    <w:p w14:paraId="4FF98E3E" w14:textId="23E26AF5" w:rsidR="00177ACC" w:rsidRPr="00177ACC" w:rsidRDefault="00177ACC" w:rsidP="00177ACC">
      <w:pPr>
        <w:tabs>
          <w:tab w:val="left" w:pos="567"/>
        </w:tabs>
        <w:suppressAutoHyphens/>
        <w:autoSpaceDN w:val="0"/>
        <w:spacing w:after="0"/>
        <w:textAlignment w:val="baseline"/>
        <w:rPr>
          <w:rFonts w:ascii="Times New Roman" w:hAnsi="Times New Roman" w:cs="Times New Roman"/>
          <w:lang w:val="lt-LT"/>
        </w:rPr>
      </w:pPr>
      <w:r w:rsidRPr="00177ACC">
        <w:rPr>
          <w:rFonts w:ascii="Times New Roman" w:hAnsi="Times New Roman" w:cs="Times New Roman"/>
          <w:sz w:val="20"/>
          <w:lang w:val="lt-LT"/>
        </w:rPr>
        <w:lastRenderedPageBreak/>
        <w:t>Prekėms taikomas ne trumpesnis kaip 24</w:t>
      </w:r>
      <w:r w:rsidRPr="00177ACC">
        <w:rPr>
          <w:rFonts w:ascii="Times New Roman" w:hAnsi="Times New Roman" w:cs="Times New Roman"/>
          <w:bCs/>
          <w:sz w:val="20"/>
          <w:lang w:val="lt-LT"/>
        </w:rPr>
        <w:t xml:space="preserve"> mėn.</w:t>
      </w:r>
      <w:r w:rsidRPr="00177ACC">
        <w:rPr>
          <w:rFonts w:ascii="Times New Roman" w:hAnsi="Times New Roman" w:cs="Times New Roman"/>
          <w:sz w:val="20"/>
          <w:lang w:val="lt-LT"/>
        </w:rPr>
        <w:t xml:space="preserve"> garantijos terminas, skaičiuojamas nuo Prekių perdavimo-priėmimo akto pasirašymo dienos.</w:t>
      </w:r>
    </w:p>
    <w:p w14:paraId="33D2C035" w14:textId="60B99C2B" w:rsidR="00177ACC" w:rsidRPr="00177ACC" w:rsidRDefault="00177ACC" w:rsidP="00177ACC">
      <w:pPr>
        <w:tabs>
          <w:tab w:val="left" w:pos="567"/>
        </w:tabs>
        <w:suppressAutoHyphens/>
        <w:autoSpaceDN w:val="0"/>
        <w:spacing w:after="60"/>
        <w:textAlignment w:val="baseline"/>
        <w:rPr>
          <w:rStyle w:val="Laukeliai"/>
          <w:rFonts w:ascii="Times New Roman" w:hAnsi="Times New Roman" w:cs="Times New Roman"/>
          <w:lang w:val="lt-LT"/>
        </w:rPr>
      </w:pPr>
      <w:bookmarkStart w:id="8" w:name="_Ref340669472"/>
      <w:r w:rsidRPr="00C84C51">
        <w:rPr>
          <w:rFonts w:ascii="Times New Roman" w:hAnsi="Times New Roman" w:cs="Times New Roman"/>
          <w:color w:val="8DB3E2" w:themeColor="text2" w:themeTint="66"/>
          <w:sz w:val="20"/>
          <w:lang w:val="lt-LT"/>
        </w:rPr>
        <w:t xml:space="preserve"> </w:t>
      </w:r>
      <w:r w:rsidRPr="00C84C51">
        <w:rPr>
          <w:rFonts w:ascii="Times New Roman" w:hAnsi="Times New Roman" w:cs="Times New Roman"/>
          <w:sz w:val="20"/>
          <w:lang w:val="lt-LT"/>
        </w:rPr>
        <w:t xml:space="preserve">Sutarties vykdymo ar garantinio termino metu pastebėtiems trūkumams šalinti Tiekėjui nustatomas </w:t>
      </w:r>
      <w:bookmarkStart w:id="9" w:name="_Hlk34737751"/>
      <w:r w:rsidRPr="00C84C51">
        <w:rPr>
          <w:rFonts w:ascii="Times New Roman" w:hAnsi="Times New Roman" w:cs="Times New Roman"/>
          <w:sz w:val="20"/>
          <w:lang w:val="lt-LT"/>
        </w:rPr>
        <w:t>30</w:t>
      </w:r>
      <w:bookmarkEnd w:id="9"/>
      <w:r w:rsidRPr="00C84C51">
        <w:rPr>
          <w:rFonts w:ascii="Times New Roman" w:hAnsi="Times New Roman" w:cs="Times New Roman"/>
          <w:sz w:val="20"/>
          <w:lang w:val="lt-LT"/>
        </w:rPr>
        <w:t xml:space="preserve"> (trisdešimt) kalendorinių dienų terminas</w:t>
      </w:r>
      <w:bookmarkEnd w:id="8"/>
      <w:r w:rsidRPr="00C84C51">
        <w:rPr>
          <w:rFonts w:ascii="Times New Roman" w:hAnsi="Times New Roman" w:cs="Times New Roman"/>
          <w:sz w:val="20"/>
          <w:lang w:val="lt-LT"/>
        </w:rPr>
        <w:t xml:space="preserve"> </w:t>
      </w:r>
      <w:r w:rsidRPr="00177ACC">
        <w:rPr>
          <w:rStyle w:val="Laukeliai"/>
          <w:rFonts w:ascii="Times New Roman" w:hAnsi="Times New Roman" w:cs="Times New Roman"/>
          <w:lang w:val="lt-LT"/>
        </w:rPr>
        <w:t>nuo Pirkėjo pranešimo apie identifikuotus defektus išsiuntimo el. paštu / registruotu paštu gavimo momento.</w:t>
      </w:r>
    </w:p>
    <w:p w14:paraId="39B59D09" w14:textId="111A65FD" w:rsidR="001D5D3E" w:rsidRPr="001B7825" w:rsidRDefault="00C50BBF" w:rsidP="00731140">
      <w:pPr>
        <w:pStyle w:val="ListParagraph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tabs>
          <w:tab w:val="clear" w:pos="851"/>
          <w:tab w:val="clear" w:pos="5779"/>
          <w:tab w:val="left" w:pos="284"/>
        </w:tabs>
        <w:suppressAutoHyphens/>
        <w:autoSpaceDN w:val="0"/>
        <w:spacing w:before="240" w:after="60"/>
        <w:ind w:left="0" w:firstLine="0"/>
        <w:contextualSpacing w:val="0"/>
        <w:jc w:val="left"/>
        <w:textAlignment w:val="baseline"/>
        <w:rPr>
          <w:rFonts w:ascii="Times New Roman" w:eastAsia="Arial" w:hAnsi="Times New Roman" w:cs="Times New Roman"/>
          <w:b/>
          <w:bCs/>
          <w:sz w:val="20"/>
        </w:rPr>
      </w:pPr>
      <w:r w:rsidRPr="005408F7">
        <w:rPr>
          <w:rFonts w:ascii="Times New Roman" w:eastAsia="Arial" w:hAnsi="Times New Roman" w:cs="Times New Roman"/>
          <w:b/>
          <w:bCs/>
          <w:sz w:val="20"/>
        </w:rPr>
        <w:t xml:space="preserve"> </w:t>
      </w:r>
      <w:r w:rsidR="001D5D3E" w:rsidRPr="001B7825">
        <w:rPr>
          <w:rFonts w:ascii="Times New Roman" w:eastAsia="Arial" w:hAnsi="Times New Roman" w:cs="Times New Roman"/>
          <w:b/>
          <w:bCs/>
          <w:sz w:val="20"/>
        </w:rPr>
        <w:t>PRIEDAI</w:t>
      </w:r>
    </w:p>
    <w:p w14:paraId="0BF90050" w14:textId="3CC74E3D" w:rsidR="00362D48" w:rsidRDefault="00DC0A15" w:rsidP="00541B40">
      <w:pPr>
        <w:jc w:val="left"/>
        <w:rPr>
          <w:rFonts w:ascii="Times New Roman" w:hAnsi="Times New Roman" w:cs="Times New Roman"/>
          <w:sz w:val="20"/>
          <w:lang w:val="lt-LT"/>
        </w:rPr>
      </w:pPr>
      <w:r w:rsidRPr="005408F7">
        <w:rPr>
          <w:rFonts w:ascii="Times New Roman" w:hAnsi="Times New Roman" w:cs="Times New Roman"/>
          <w:sz w:val="20"/>
          <w:lang w:val="lt-LT"/>
        </w:rPr>
        <w:t xml:space="preserve">Priedas Nr.1. </w:t>
      </w:r>
      <w:r w:rsidR="000A7443">
        <w:rPr>
          <w:rFonts w:ascii="Times New Roman" w:hAnsi="Times New Roman" w:cs="Times New Roman"/>
          <w:sz w:val="20"/>
          <w:lang w:val="lt-LT"/>
        </w:rPr>
        <w:t>Prek</w:t>
      </w:r>
      <w:r w:rsidR="00464B80">
        <w:rPr>
          <w:rFonts w:ascii="Times New Roman" w:hAnsi="Times New Roman" w:cs="Times New Roman"/>
          <w:sz w:val="20"/>
          <w:lang w:val="lt-LT"/>
        </w:rPr>
        <w:t>ės</w:t>
      </w:r>
      <w:r w:rsidR="000A7443">
        <w:rPr>
          <w:rFonts w:ascii="Times New Roman" w:hAnsi="Times New Roman" w:cs="Times New Roman"/>
          <w:sz w:val="20"/>
          <w:lang w:val="lt-LT"/>
        </w:rPr>
        <w:t xml:space="preserve"> t</w:t>
      </w:r>
      <w:r w:rsidR="000A7443" w:rsidRPr="005408F7">
        <w:rPr>
          <w:rFonts w:ascii="Times New Roman" w:hAnsi="Times New Roman" w:cs="Times New Roman"/>
          <w:sz w:val="20"/>
          <w:lang w:val="lt-LT"/>
        </w:rPr>
        <w:t>echninių parametrų atitikties lentelė</w:t>
      </w:r>
    </w:p>
    <w:p w14:paraId="769DCF64" w14:textId="157EFA3A" w:rsidR="005F04A3" w:rsidRDefault="005F04A3" w:rsidP="00541B40">
      <w:pPr>
        <w:jc w:val="left"/>
        <w:rPr>
          <w:rFonts w:ascii="Times New Roman" w:hAnsi="Times New Roman" w:cs="Times New Roman"/>
          <w:sz w:val="20"/>
          <w:lang w:val="lt-LT"/>
        </w:rPr>
      </w:pPr>
      <w:r>
        <w:rPr>
          <w:rFonts w:ascii="Times New Roman" w:hAnsi="Times New Roman" w:cs="Times New Roman"/>
          <w:sz w:val="20"/>
          <w:lang w:val="lt-LT"/>
        </w:rPr>
        <w:t xml:space="preserve">Priedas Nr. 2 </w:t>
      </w:r>
      <w:r w:rsidR="0083710B">
        <w:rPr>
          <w:rFonts w:ascii="Times New Roman" w:hAnsi="Times New Roman" w:cs="Times New Roman"/>
          <w:sz w:val="20"/>
          <w:lang w:val="lt-LT"/>
        </w:rPr>
        <w:t xml:space="preserve">Projekto ištrauka </w:t>
      </w:r>
      <w:r w:rsidR="00133A4F">
        <w:rPr>
          <w:rFonts w:ascii="Times New Roman" w:hAnsi="Times New Roman" w:cs="Times New Roman"/>
          <w:sz w:val="20"/>
          <w:lang w:val="lt-LT"/>
        </w:rPr>
        <w:t>„Skystųjų energijos produktų terminalo angliavandeni</w:t>
      </w:r>
      <w:r w:rsidR="005214E6">
        <w:rPr>
          <w:rFonts w:ascii="Times New Roman" w:hAnsi="Times New Roman" w:cs="Times New Roman"/>
          <w:sz w:val="20"/>
          <w:lang w:val="lt-LT"/>
        </w:rPr>
        <w:t>lių garų surinkimo, utilizavimo ir balansavimo sistemos Burių g. 19, Klaipėdoje, paprastojo remonto projektas“.</w:t>
      </w:r>
    </w:p>
    <w:p w14:paraId="23BFE0ED" w14:textId="77777777" w:rsidR="00731140" w:rsidRDefault="00362D48" w:rsidP="00362D48">
      <w:pPr>
        <w:jc w:val="right"/>
        <w:rPr>
          <w:rFonts w:ascii="Times New Roman" w:hAnsi="Times New Roman" w:cs="Times New Roman"/>
          <w:lang w:val="lt-LT"/>
        </w:rPr>
      </w:pPr>
      <w:r w:rsidRPr="00CC173E">
        <w:rPr>
          <w:rFonts w:ascii="Times New Roman" w:hAnsi="Times New Roman" w:cs="Times New Roman"/>
          <w:lang w:val="lt-LT"/>
        </w:rPr>
        <w:t xml:space="preserve">                                                         </w:t>
      </w:r>
    </w:p>
    <w:p w14:paraId="409F646B" w14:textId="77777777" w:rsidR="00731140" w:rsidRDefault="00731140" w:rsidP="00362D48">
      <w:pPr>
        <w:jc w:val="right"/>
        <w:rPr>
          <w:rFonts w:ascii="Times New Roman" w:hAnsi="Times New Roman" w:cs="Times New Roman"/>
          <w:lang w:val="lt-LT"/>
        </w:rPr>
      </w:pPr>
    </w:p>
    <w:p w14:paraId="460040B5" w14:textId="77777777" w:rsidR="00731140" w:rsidRDefault="00731140" w:rsidP="00362D48">
      <w:pPr>
        <w:jc w:val="right"/>
        <w:rPr>
          <w:rFonts w:ascii="Times New Roman" w:hAnsi="Times New Roman" w:cs="Times New Roman"/>
          <w:lang w:val="lt-LT"/>
        </w:rPr>
      </w:pPr>
    </w:p>
    <w:p w14:paraId="4FD18E35" w14:textId="77777777" w:rsidR="00731140" w:rsidRDefault="00731140" w:rsidP="00362D48">
      <w:pPr>
        <w:jc w:val="right"/>
        <w:rPr>
          <w:rFonts w:ascii="Times New Roman" w:hAnsi="Times New Roman" w:cs="Times New Roman"/>
          <w:lang w:val="lt-LT"/>
        </w:rPr>
      </w:pPr>
    </w:p>
    <w:p w14:paraId="5938DD3F" w14:textId="77777777" w:rsidR="00731140" w:rsidRDefault="00731140" w:rsidP="00362D48">
      <w:pPr>
        <w:jc w:val="right"/>
        <w:rPr>
          <w:rFonts w:ascii="Times New Roman" w:hAnsi="Times New Roman" w:cs="Times New Roman"/>
          <w:lang w:val="lt-LT"/>
        </w:rPr>
      </w:pPr>
    </w:p>
    <w:p w14:paraId="2DDDEECE" w14:textId="77777777" w:rsidR="00731140" w:rsidRDefault="00731140" w:rsidP="00362D48">
      <w:pPr>
        <w:jc w:val="right"/>
        <w:rPr>
          <w:rFonts w:ascii="Times New Roman" w:hAnsi="Times New Roman" w:cs="Times New Roman"/>
          <w:lang w:val="lt-LT"/>
        </w:rPr>
      </w:pPr>
    </w:p>
    <w:p w14:paraId="60692CE7" w14:textId="77777777" w:rsidR="00731140" w:rsidRDefault="00731140" w:rsidP="00362D48">
      <w:pPr>
        <w:jc w:val="right"/>
        <w:rPr>
          <w:rFonts w:ascii="Times New Roman" w:hAnsi="Times New Roman" w:cs="Times New Roman"/>
          <w:lang w:val="lt-LT"/>
        </w:rPr>
      </w:pPr>
    </w:p>
    <w:p w14:paraId="37DEB493" w14:textId="77777777" w:rsidR="00731140" w:rsidRDefault="00731140" w:rsidP="00362D48">
      <w:pPr>
        <w:jc w:val="right"/>
        <w:rPr>
          <w:rFonts w:ascii="Times New Roman" w:hAnsi="Times New Roman" w:cs="Times New Roman"/>
          <w:lang w:val="lt-LT"/>
        </w:rPr>
      </w:pPr>
    </w:p>
    <w:p w14:paraId="36ED43F5" w14:textId="77777777" w:rsidR="00731140" w:rsidRDefault="00731140" w:rsidP="00362D48">
      <w:pPr>
        <w:jc w:val="right"/>
        <w:rPr>
          <w:rFonts w:ascii="Times New Roman" w:hAnsi="Times New Roman" w:cs="Times New Roman"/>
          <w:lang w:val="lt-LT"/>
        </w:rPr>
      </w:pPr>
    </w:p>
    <w:p w14:paraId="1EB9A1DE" w14:textId="77777777" w:rsidR="00731140" w:rsidRDefault="00731140" w:rsidP="00362D48">
      <w:pPr>
        <w:jc w:val="right"/>
        <w:rPr>
          <w:rFonts w:ascii="Times New Roman" w:hAnsi="Times New Roman" w:cs="Times New Roman"/>
          <w:lang w:val="lt-LT"/>
        </w:rPr>
      </w:pPr>
    </w:p>
    <w:p w14:paraId="1B7E3847" w14:textId="77777777" w:rsidR="00731140" w:rsidRDefault="00731140" w:rsidP="00362D48">
      <w:pPr>
        <w:jc w:val="right"/>
        <w:rPr>
          <w:rFonts w:ascii="Times New Roman" w:hAnsi="Times New Roman" w:cs="Times New Roman"/>
          <w:lang w:val="lt-LT"/>
        </w:rPr>
      </w:pPr>
    </w:p>
    <w:p w14:paraId="7943A0D6" w14:textId="77777777" w:rsidR="00731140" w:rsidRDefault="00731140" w:rsidP="00362D48">
      <w:pPr>
        <w:jc w:val="right"/>
        <w:rPr>
          <w:rFonts w:ascii="Times New Roman" w:hAnsi="Times New Roman" w:cs="Times New Roman"/>
          <w:lang w:val="lt-LT"/>
        </w:rPr>
      </w:pPr>
    </w:p>
    <w:p w14:paraId="2C43BA33" w14:textId="77777777" w:rsidR="00731140" w:rsidRDefault="00731140" w:rsidP="00362D48">
      <w:pPr>
        <w:jc w:val="right"/>
        <w:rPr>
          <w:rFonts w:ascii="Times New Roman" w:hAnsi="Times New Roman" w:cs="Times New Roman"/>
          <w:lang w:val="lt-LT"/>
        </w:rPr>
      </w:pPr>
    </w:p>
    <w:p w14:paraId="0224AA51" w14:textId="77777777" w:rsidR="00731140" w:rsidRDefault="00731140" w:rsidP="00362D48">
      <w:pPr>
        <w:jc w:val="right"/>
        <w:rPr>
          <w:rFonts w:ascii="Times New Roman" w:hAnsi="Times New Roman" w:cs="Times New Roman"/>
          <w:lang w:val="lt-LT"/>
        </w:rPr>
      </w:pPr>
    </w:p>
    <w:p w14:paraId="3B473072" w14:textId="77777777" w:rsidR="00731140" w:rsidRDefault="00731140" w:rsidP="00362D48">
      <w:pPr>
        <w:jc w:val="right"/>
        <w:rPr>
          <w:rFonts w:ascii="Times New Roman" w:hAnsi="Times New Roman" w:cs="Times New Roman"/>
          <w:lang w:val="lt-LT"/>
        </w:rPr>
      </w:pPr>
    </w:p>
    <w:p w14:paraId="4C163CB4" w14:textId="77777777" w:rsidR="00731140" w:rsidRDefault="00731140" w:rsidP="00362D48">
      <w:pPr>
        <w:jc w:val="right"/>
        <w:rPr>
          <w:rFonts w:ascii="Times New Roman" w:hAnsi="Times New Roman" w:cs="Times New Roman"/>
          <w:lang w:val="lt-LT"/>
        </w:rPr>
      </w:pPr>
    </w:p>
    <w:p w14:paraId="4EE81D5D" w14:textId="77777777" w:rsidR="00731140" w:rsidRDefault="00731140" w:rsidP="00362D48">
      <w:pPr>
        <w:jc w:val="right"/>
        <w:rPr>
          <w:rFonts w:ascii="Times New Roman" w:hAnsi="Times New Roman" w:cs="Times New Roman"/>
          <w:lang w:val="lt-LT"/>
        </w:rPr>
      </w:pPr>
    </w:p>
    <w:p w14:paraId="60E226DE" w14:textId="77777777" w:rsidR="00731140" w:rsidRDefault="00731140" w:rsidP="00362D48">
      <w:pPr>
        <w:jc w:val="right"/>
        <w:rPr>
          <w:rFonts w:ascii="Times New Roman" w:hAnsi="Times New Roman" w:cs="Times New Roman"/>
          <w:lang w:val="lt-LT"/>
        </w:rPr>
      </w:pPr>
    </w:p>
    <w:p w14:paraId="35E97DF6" w14:textId="77777777" w:rsidR="00731140" w:rsidRDefault="00731140" w:rsidP="00362D48">
      <w:pPr>
        <w:jc w:val="right"/>
        <w:rPr>
          <w:rFonts w:ascii="Times New Roman" w:hAnsi="Times New Roman" w:cs="Times New Roman"/>
          <w:lang w:val="lt-LT"/>
        </w:rPr>
      </w:pPr>
    </w:p>
    <w:p w14:paraId="547A737B" w14:textId="77777777" w:rsidR="00731140" w:rsidRDefault="00731140" w:rsidP="00362D48">
      <w:pPr>
        <w:jc w:val="right"/>
        <w:rPr>
          <w:rFonts w:ascii="Times New Roman" w:hAnsi="Times New Roman" w:cs="Times New Roman"/>
          <w:lang w:val="lt-LT"/>
        </w:rPr>
      </w:pPr>
    </w:p>
    <w:p w14:paraId="20B82AAF" w14:textId="77777777" w:rsidR="00731140" w:rsidRDefault="00731140" w:rsidP="00362D48">
      <w:pPr>
        <w:jc w:val="right"/>
        <w:rPr>
          <w:rFonts w:ascii="Times New Roman" w:hAnsi="Times New Roman" w:cs="Times New Roman"/>
          <w:lang w:val="lt-LT"/>
        </w:rPr>
      </w:pPr>
    </w:p>
    <w:p w14:paraId="3F2F3E0C" w14:textId="77777777" w:rsidR="00731140" w:rsidRDefault="00731140" w:rsidP="00362D48">
      <w:pPr>
        <w:jc w:val="right"/>
        <w:rPr>
          <w:rFonts w:ascii="Times New Roman" w:hAnsi="Times New Roman" w:cs="Times New Roman"/>
          <w:lang w:val="lt-LT"/>
        </w:rPr>
      </w:pPr>
    </w:p>
    <w:p w14:paraId="5A86B698" w14:textId="77777777" w:rsidR="00731140" w:rsidRDefault="00731140" w:rsidP="00362D48">
      <w:pPr>
        <w:jc w:val="right"/>
        <w:rPr>
          <w:rFonts w:ascii="Times New Roman" w:hAnsi="Times New Roman" w:cs="Times New Roman"/>
          <w:lang w:val="lt-LT"/>
        </w:rPr>
      </w:pPr>
    </w:p>
    <w:p w14:paraId="15A6D031" w14:textId="77777777" w:rsidR="00731140" w:rsidRDefault="00731140" w:rsidP="00362D48">
      <w:pPr>
        <w:jc w:val="right"/>
        <w:rPr>
          <w:rFonts w:ascii="Times New Roman" w:hAnsi="Times New Roman" w:cs="Times New Roman"/>
          <w:lang w:val="lt-LT"/>
        </w:rPr>
      </w:pPr>
    </w:p>
    <w:p w14:paraId="4382B4BE" w14:textId="77777777" w:rsidR="00731140" w:rsidRDefault="00731140" w:rsidP="00362D48">
      <w:pPr>
        <w:jc w:val="right"/>
        <w:rPr>
          <w:rFonts w:ascii="Times New Roman" w:hAnsi="Times New Roman" w:cs="Times New Roman"/>
          <w:lang w:val="lt-LT"/>
        </w:rPr>
      </w:pPr>
    </w:p>
    <w:p w14:paraId="24B7BB62" w14:textId="77777777" w:rsidR="00731140" w:rsidRDefault="00731140" w:rsidP="00362D48">
      <w:pPr>
        <w:jc w:val="right"/>
        <w:rPr>
          <w:rFonts w:ascii="Times New Roman" w:hAnsi="Times New Roman" w:cs="Times New Roman"/>
          <w:lang w:val="lt-LT"/>
        </w:rPr>
      </w:pPr>
    </w:p>
    <w:p w14:paraId="4895CE49" w14:textId="77777777" w:rsidR="00731140" w:rsidRDefault="00731140" w:rsidP="00362D48">
      <w:pPr>
        <w:jc w:val="right"/>
        <w:rPr>
          <w:rFonts w:ascii="Times New Roman" w:hAnsi="Times New Roman" w:cs="Times New Roman"/>
          <w:lang w:val="lt-LT"/>
        </w:rPr>
      </w:pPr>
    </w:p>
    <w:p w14:paraId="7E94DD91" w14:textId="77777777" w:rsidR="00731140" w:rsidRDefault="00731140" w:rsidP="00362D48">
      <w:pPr>
        <w:jc w:val="right"/>
        <w:rPr>
          <w:rFonts w:ascii="Times New Roman" w:hAnsi="Times New Roman" w:cs="Times New Roman"/>
          <w:lang w:val="lt-LT"/>
        </w:rPr>
      </w:pPr>
    </w:p>
    <w:p w14:paraId="5AD5B897" w14:textId="10393AE3" w:rsidR="00362D48" w:rsidRPr="00CC173E" w:rsidRDefault="00362D48" w:rsidP="00362D48">
      <w:pPr>
        <w:jc w:val="right"/>
        <w:rPr>
          <w:rFonts w:ascii="Times New Roman" w:hAnsi="Times New Roman" w:cs="Times New Roman"/>
          <w:lang w:val="lt-LT"/>
        </w:rPr>
      </w:pPr>
      <w:r w:rsidRPr="00CC173E">
        <w:rPr>
          <w:rFonts w:ascii="Times New Roman" w:hAnsi="Times New Roman" w:cs="Times New Roman"/>
          <w:lang w:val="lt-LT"/>
        </w:rPr>
        <w:t xml:space="preserve"> Techninės specifikacijos Priedas Nr. 1</w:t>
      </w:r>
    </w:p>
    <w:p w14:paraId="54176760" w14:textId="1FFBC4B4" w:rsidR="00362D48" w:rsidRPr="00CC173E" w:rsidRDefault="00362D48" w:rsidP="00362D48">
      <w:pPr>
        <w:jc w:val="center"/>
        <w:rPr>
          <w:rFonts w:ascii="Times New Roman" w:hAnsi="Times New Roman" w:cs="Times New Roman"/>
          <w:b/>
          <w:bCs/>
          <w:lang w:val="lt-LT"/>
        </w:rPr>
      </w:pPr>
      <w:r>
        <w:rPr>
          <w:rFonts w:ascii="Times New Roman" w:hAnsi="Times New Roman" w:cs="Times New Roman"/>
          <w:b/>
          <w:bCs/>
          <w:lang w:val="lt-LT"/>
        </w:rPr>
        <w:t>Prek</w:t>
      </w:r>
      <w:r w:rsidR="00464B80">
        <w:rPr>
          <w:rFonts w:ascii="Times New Roman" w:hAnsi="Times New Roman" w:cs="Times New Roman"/>
          <w:b/>
          <w:bCs/>
          <w:lang w:val="lt-LT"/>
        </w:rPr>
        <w:t>ės</w:t>
      </w:r>
      <w:r>
        <w:rPr>
          <w:rFonts w:ascii="Times New Roman" w:hAnsi="Times New Roman" w:cs="Times New Roman"/>
          <w:b/>
          <w:bCs/>
          <w:lang w:val="lt-LT"/>
        </w:rPr>
        <w:t xml:space="preserve"> t</w:t>
      </w:r>
      <w:r w:rsidRPr="00CC173E">
        <w:rPr>
          <w:rFonts w:ascii="Times New Roman" w:hAnsi="Times New Roman" w:cs="Times New Roman"/>
          <w:b/>
          <w:bCs/>
          <w:lang w:val="lt-LT"/>
        </w:rPr>
        <w:t>echninių parametrų atitikties lentelė</w:t>
      </w:r>
    </w:p>
    <w:p w14:paraId="5F1BFACD" w14:textId="269A47F5" w:rsidR="001A30E3" w:rsidRPr="00CC173E" w:rsidRDefault="001A30E3" w:rsidP="009E18A8">
      <w:pPr>
        <w:jc w:val="left"/>
        <w:rPr>
          <w:rFonts w:ascii="Times New Roman" w:eastAsia="Baskerville" w:hAnsi="Times New Roman" w:cs="Times New Roman"/>
          <w:lang w:val="lt-LT" w:eastAsia="lt-LT"/>
        </w:rPr>
      </w:pPr>
    </w:p>
    <w:tbl>
      <w:tblPr>
        <w:tblStyle w:val="TableGrid1"/>
        <w:tblW w:w="5233" w:type="pct"/>
        <w:tblInd w:w="-572" w:type="dxa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6"/>
        <w:gridCol w:w="2594"/>
        <w:gridCol w:w="1729"/>
        <w:gridCol w:w="1628"/>
      </w:tblGrid>
      <w:tr w:rsidR="001A30E3" w:rsidRPr="00C84C51" w14:paraId="28668551" w14:textId="77777777" w:rsidTr="00535222">
        <w:trPr>
          <w:cantSplit/>
        </w:trPr>
        <w:tc>
          <w:tcPr>
            <w:tcW w:w="2047" w:type="pct"/>
            <w:shd w:val="clear" w:color="auto" w:fill="F2F2F2" w:themeFill="background1" w:themeFillShade="F2"/>
            <w:vAlign w:val="center"/>
          </w:tcPr>
          <w:p w14:paraId="4F717E04" w14:textId="77777777" w:rsidR="001A30E3" w:rsidRDefault="001A30E3" w:rsidP="005214E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Techniniai reikalavimai </w:t>
            </w:r>
          </w:p>
          <w:p w14:paraId="4FFC2D61" w14:textId="77777777" w:rsidR="001A30E3" w:rsidRPr="00CC173E" w:rsidRDefault="001A30E3" w:rsidP="005214E6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</w:rPr>
              <w:t>(p</w:t>
            </w:r>
            <w:r w:rsidRPr="00685494">
              <w:rPr>
                <w:b/>
              </w:rPr>
              <w:t>rekės, įrenginio, įrangos savybės, parametrų arba funkcijų išpildymas</w:t>
            </w:r>
            <w:r>
              <w:rPr>
                <w:b/>
              </w:rPr>
              <w:t>)</w:t>
            </w:r>
          </w:p>
        </w:tc>
        <w:tc>
          <w:tcPr>
            <w:tcW w:w="1287" w:type="pct"/>
            <w:shd w:val="clear" w:color="auto" w:fill="F2F2F2" w:themeFill="background1" w:themeFillShade="F2"/>
            <w:vAlign w:val="center"/>
          </w:tcPr>
          <w:p w14:paraId="1865B87C" w14:textId="77777777" w:rsidR="001A30E3" w:rsidRPr="00CC173E" w:rsidRDefault="001A30E3" w:rsidP="005214E6">
            <w:pPr>
              <w:spacing w:after="120"/>
              <w:jc w:val="center"/>
              <w:rPr>
                <w:b/>
                <w:bCs/>
              </w:rPr>
            </w:pPr>
            <w:r w:rsidRPr="00685494">
              <w:rPr>
                <w:b/>
              </w:rPr>
              <w:t>Reikalaujamo parametro arba vykdomos funkcijos reikšmė</w:t>
            </w:r>
          </w:p>
          <w:p w14:paraId="11632326" w14:textId="77777777" w:rsidR="001A30E3" w:rsidRPr="00CC173E" w:rsidRDefault="001A30E3" w:rsidP="005214E6">
            <w:pPr>
              <w:spacing w:after="120"/>
              <w:jc w:val="center"/>
            </w:pPr>
          </w:p>
        </w:tc>
        <w:tc>
          <w:tcPr>
            <w:tcW w:w="858" w:type="pct"/>
            <w:shd w:val="clear" w:color="auto" w:fill="F2F2F2" w:themeFill="background1" w:themeFillShade="F2"/>
            <w:vAlign w:val="center"/>
          </w:tcPr>
          <w:p w14:paraId="234821D4" w14:textId="77777777" w:rsidR="001A30E3" w:rsidRPr="00CC173E" w:rsidRDefault="001A30E3" w:rsidP="005214E6">
            <w:pPr>
              <w:spacing w:after="120"/>
              <w:jc w:val="center"/>
              <w:rPr>
                <w:b/>
                <w:bCs/>
              </w:rPr>
            </w:pPr>
            <w:r w:rsidRPr="00CC173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Tiekėjas</w:t>
            </w:r>
            <w:r w:rsidRPr="0051512F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512F">
              <w:rPr>
                <w:rStyle w:val="cf11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privalo </w:t>
            </w:r>
            <w:r w:rsidRPr="00CC173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patvirtinti atitikimą techniniam reikalavimui nurodydamas: </w:t>
            </w:r>
            <w:r w:rsidRPr="001D17FC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taip/ne </w:t>
            </w:r>
            <w:r w:rsidRPr="00CC173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o, kur to reikalaujama, </w:t>
            </w:r>
            <w:r w:rsidRPr="001D17FC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įrašyti tikslią siūlomos Prekės reikšmę</w:t>
            </w:r>
          </w:p>
        </w:tc>
        <w:tc>
          <w:tcPr>
            <w:tcW w:w="809" w:type="pct"/>
            <w:shd w:val="clear" w:color="auto" w:fill="F2F2F2" w:themeFill="background1" w:themeFillShade="F2"/>
            <w:vAlign w:val="center"/>
          </w:tcPr>
          <w:p w14:paraId="21467E43" w14:textId="77777777" w:rsidR="001A30E3" w:rsidRPr="00CC173E" w:rsidRDefault="001A30E3" w:rsidP="005214E6">
            <w:pPr>
              <w:spacing w:after="120"/>
              <w:jc w:val="center"/>
              <w:rPr>
                <w:b/>
                <w:bCs/>
              </w:rPr>
            </w:pPr>
            <w:r w:rsidRPr="00685494">
              <w:rPr>
                <w:b/>
              </w:rPr>
              <w:t>Dokumentai/nuorodos į gamintojų skelbiamą informaciją internete,  patvirtinantys siūlomų parametrų reikšmes</w:t>
            </w:r>
          </w:p>
        </w:tc>
      </w:tr>
      <w:tr w:rsidR="001A30E3" w:rsidRPr="00CC173E" w14:paraId="6A625ABD" w14:textId="77777777" w:rsidTr="00535222">
        <w:trPr>
          <w:cantSplit/>
          <w:trHeight w:val="306"/>
        </w:trPr>
        <w:tc>
          <w:tcPr>
            <w:tcW w:w="3334" w:type="pct"/>
            <w:gridSpan w:val="2"/>
            <w:shd w:val="clear" w:color="auto" w:fill="AFD1CA"/>
            <w:vAlign w:val="center"/>
          </w:tcPr>
          <w:p w14:paraId="00153804" w14:textId="77777777" w:rsidR="001A30E3" w:rsidRPr="005D79EA" w:rsidRDefault="001A30E3" w:rsidP="005214E6">
            <w:pPr>
              <w:pStyle w:val="ListParagraph"/>
              <w:numPr>
                <w:ilvl w:val="0"/>
                <w:numId w:val="23"/>
              </w:numPr>
              <w:tabs>
                <w:tab w:val="left" w:pos="284"/>
              </w:tabs>
              <w:suppressAutoHyphens/>
              <w:autoSpaceDN w:val="0"/>
              <w:spacing w:before="60" w:after="60"/>
              <w:ind w:hanging="770"/>
              <w:textAlignment w:val="baseline"/>
              <w:rPr>
                <w:b/>
              </w:rPr>
            </w:pPr>
            <w:r>
              <w:rPr>
                <w:b/>
              </w:rPr>
              <w:t>A</w:t>
            </w:r>
            <w:r w:rsidRPr="00035BBE">
              <w:rPr>
                <w:b/>
              </w:rPr>
              <w:t>ngliavandenilio garų ištraukimo ventiliatorius su derinimo-paleidimo darbais</w:t>
            </w:r>
          </w:p>
        </w:tc>
        <w:tc>
          <w:tcPr>
            <w:tcW w:w="1666" w:type="pct"/>
            <w:gridSpan w:val="2"/>
            <w:shd w:val="clear" w:color="auto" w:fill="AFD1CA"/>
          </w:tcPr>
          <w:p w14:paraId="49129EC9" w14:textId="77777777" w:rsidR="001A30E3" w:rsidRPr="00CC173E" w:rsidRDefault="001A30E3" w:rsidP="005214E6">
            <w:pPr>
              <w:pStyle w:val="ListParagraph"/>
              <w:numPr>
                <w:ilvl w:val="0"/>
                <w:numId w:val="0"/>
              </w:numPr>
              <w:tabs>
                <w:tab w:val="clear" w:pos="851"/>
                <w:tab w:val="clear" w:pos="5779"/>
                <w:tab w:val="left" w:pos="284"/>
              </w:tabs>
              <w:suppressAutoHyphens/>
              <w:autoSpaceDN w:val="0"/>
              <w:spacing w:before="60" w:after="60"/>
              <w:ind w:left="450"/>
              <w:contextualSpacing w:val="0"/>
              <w:jc w:val="center"/>
              <w:textAlignment w:val="baseline"/>
              <w:rPr>
                <w:b/>
                <w:bCs/>
                <w:color w:val="FF0000"/>
              </w:rPr>
            </w:pPr>
            <w:r w:rsidRPr="00685494">
              <w:rPr>
                <w:b/>
              </w:rPr>
              <w:t>&lt;gamintojo pavadinimas / įrenginio modelis&gt;</w:t>
            </w:r>
          </w:p>
        </w:tc>
      </w:tr>
      <w:tr w:rsidR="001A30E3" w:rsidRPr="005408F7" w14:paraId="16001422" w14:textId="77777777" w:rsidTr="00535222">
        <w:trPr>
          <w:cantSplit/>
        </w:trPr>
        <w:tc>
          <w:tcPr>
            <w:tcW w:w="2047" w:type="pct"/>
            <w:vAlign w:val="center"/>
          </w:tcPr>
          <w:p w14:paraId="5A3FE458" w14:textId="77777777" w:rsidR="001A30E3" w:rsidRPr="00990D02" w:rsidRDefault="001A30E3" w:rsidP="005214E6">
            <w:pPr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 w:rsidRPr="00990D02">
              <w:rPr>
                <w:rFonts w:asciiTheme="minorHAnsi" w:hAnsiTheme="minorHAnsi" w:cstheme="minorHAnsi"/>
                <w:bCs/>
                <w:i/>
                <w:iCs/>
              </w:rPr>
              <w:t>Terpė:</w:t>
            </w:r>
            <w:r w:rsidRPr="00990D02">
              <w:rPr>
                <w:rFonts w:asciiTheme="minorHAnsi" w:hAnsiTheme="minorHAnsi" w:cstheme="minorHAnsi"/>
                <w:bCs/>
              </w:rPr>
              <w:t xml:space="preserve"> </w:t>
            </w:r>
            <w:r w:rsidRPr="00990D02">
              <w:rPr>
                <w:rFonts w:asciiTheme="minorHAnsi" w:hAnsiTheme="minorHAnsi" w:cstheme="minorHAnsi"/>
                <w:bCs/>
                <w:i/>
                <w:iCs/>
              </w:rPr>
              <w:t>Oro, dyzelino, benzino, etanolio, metanolio sprogių garų mišiniai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>; kietosios dalelės: 0</w:t>
            </w:r>
          </w:p>
        </w:tc>
        <w:tc>
          <w:tcPr>
            <w:tcW w:w="1287" w:type="pct"/>
            <w:vAlign w:val="center"/>
          </w:tcPr>
          <w:p w14:paraId="6027DC15" w14:textId="77777777" w:rsidR="001A30E3" w:rsidRPr="005D79EA" w:rsidRDefault="001A30E3" w:rsidP="005214E6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858" w:type="pct"/>
            <w:vAlign w:val="center"/>
          </w:tcPr>
          <w:p w14:paraId="743302D8" w14:textId="1BA9D7F0" w:rsidR="001A30E3" w:rsidRPr="005408F7" w:rsidRDefault="008C0797" w:rsidP="005214E6">
            <w:pPr>
              <w:jc w:val="center"/>
              <w:rPr>
                <w:i/>
                <w:iCs/>
                <w:color w:val="FF0000"/>
              </w:rPr>
            </w:pPr>
            <w:r w:rsidRPr="00A0376F">
              <w:rPr>
                <w:i/>
                <w:iCs/>
              </w:rPr>
              <w:t>Taip/Ne (nereikalingą išbraukti)</w:t>
            </w:r>
          </w:p>
        </w:tc>
        <w:tc>
          <w:tcPr>
            <w:tcW w:w="809" w:type="pct"/>
            <w:vAlign w:val="center"/>
          </w:tcPr>
          <w:p w14:paraId="640103EA" w14:textId="77777777" w:rsidR="001A30E3" w:rsidRPr="005408F7" w:rsidRDefault="001A30E3" w:rsidP="005214E6">
            <w:pPr>
              <w:jc w:val="center"/>
              <w:rPr>
                <w:i/>
                <w:iCs/>
                <w:color w:val="FF0000"/>
              </w:rPr>
            </w:pPr>
          </w:p>
        </w:tc>
      </w:tr>
      <w:tr w:rsidR="001A30E3" w:rsidRPr="005408F7" w14:paraId="18AECC13" w14:textId="77777777" w:rsidTr="00535222">
        <w:trPr>
          <w:cantSplit/>
        </w:trPr>
        <w:tc>
          <w:tcPr>
            <w:tcW w:w="2047" w:type="pct"/>
            <w:vAlign w:val="center"/>
          </w:tcPr>
          <w:p w14:paraId="1C1113F3" w14:textId="77777777" w:rsidR="001A30E3" w:rsidRPr="00BE4F0E" w:rsidRDefault="001A30E3" w:rsidP="005214E6">
            <w:pPr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 w:rsidRPr="00BE4F0E">
              <w:rPr>
                <w:rFonts w:asciiTheme="minorHAnsi" w:hAnsiTheme="minorHAnsi" w:cstheme="minorHAnsi"/>
                <w:bCs/>
                <w:i/>
                <w:iCs/>
              </w:rPr>
              <w:t>Veikimas</w:t>
            </w:r>
          </w:p>
        </w:tc>
        <w:tc>
          <w:tcPr>
            <w:tcW w:w="1287" w:type="pct"/>
            <w:vAlign w:val="center"/>
          </w:tcPr>
          <w:p w14:paraId="56372293" w14:textId="77777777" w:rsidR="001A30E3" w:rsidRPr="005D79EA" w:rsidRDefault="001A30E3" w:rsidP="005214E6">
            <w:pPr>
              <w:spacing w:line="259" w:lineRule="auto"/>
              <w:jc w:val="center"/>
              <w:rPr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Pertraukiamas</w:t>
            </w:r>
          </w:p>
        </w:tc>
        <w:tc>
          <w:tcPr>
            <w:tcW w:w="858" w:type="pct"/>
            <w:vAlign w:val="center"/>
          </w:tcPr>
          <w:p w14:paraId="1C363E51" w14:textId="042AB697" w:rsidR="001A30E3" w:rsidRPr="00535222" w:rsidRDefault="001A30E3" w:rsidP="005214E6">
            <w:pPr>
              <w:jc w:val="center"/>
              <w:rPr>
                <w:i/>
                <w:iCs/>
              </w:rPr>
            </w:pPr>
            <w:r w:rsidRPr="00535222">
              <w:rPr>
                <w:i/>
                <w:iCs/>
              </w:rPr>
              <w:t>Taip/Ne (nereikalingą išbraukti)</w:t>
            </w:r>
          </w:p>
        </w:tc>
        <w:tc>
          <w:tcPr>
            <w:tcW w:w="809" w:type="pct"/>
            <w:vAlign w:val="center"/>
          </w:tcPr>
          <w:p w14:paraId="680165E4" w14:textId="77777777" w:rsidR="001A30E3" w:rsidRPr="005408F7" w:rsidRDefault="001A30E3" w:rsidP="005214E6">
            <w:pPr>
              <w:jc w:val="center"/>
              <w:rPr>
                <w:i/>
                <w:iCs/>
                <w:color w:val="FF0000"/>
              </w:rPr>
            </w:pPr>
          </w:p>
        </w:tc>
      </w:tr>
      <w:tr w:rsidR="001A30E3" w:rsidRPr="00CC173E" w14:paraId="792DDD56" w14:textId="77777777" w:rsidTr="00535222">
        <w:trPr>
          <w:cantSplit/>
        </w:trPr>
        <w:tc>
          <w:tcPr>
            <w:tcW w:w="2047" w:type="pct"/>
            <w:vAlign w:val="center"/>
          </w:tcPr>
          <w:p w14:paraId="04D7AC21" w14:textId="77777777" w:rsidR="001A30E3" w:rsidRPr="00007F02" w:rsidRDefault="001A30E3" w:rsidP="005214E6">
            <w:pPr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 w:rsidRPr="00007F02">
              <w:rPr>
                <w:rFonts w:asciiTheme="minorHAnsi" w:hAnsiTheme="minorHAnsi" w:cstheme="minorHAnsi"/>
                <w:bCs/>
                <w:i/>
                <w:iCs/>
              </w:rPr>
              <w:t>Temperatūra pasiurbime</w:t>
            </w:r>
          </w:p>
        </w:tc>
        <w:tc>
          <w:tcPr>
            <w:tcW w:w="1287" w:type="pct"/>
            <w:vAlign w:val="center"/>
          </w:tcPr>
          <w:p w14:paraId="60F31C71" w14:textId="77777777" w:rsidR="001A30E3" w:rsidRPr="00BD43FF" w:rsidRDefault="001A30E3" w:rsidP="005214E6">
            <w:pPr>
              <w:ind w:left="720" w:hanging="720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Aplinkos</w:t>
            </w:r>
          </w:p>
        </w:tc>
        <w:tc>
          <w:tcPr>
            <w:tcW w:w="858" w:type="pct"/>
            <w:vAlign w:val="center"/>
          </w:tcPr>
          <w:p w14:paraId="69970C91" w14:textId="6277CA80" w:rsidR="001A30E3" w:rsidRPr="00535222" w:rsidRDefault="001A30E3" w:rsidP="005214E6">
            <w:pPr>
              <w:jc w:val="center"/>
              <w:rPr>
                <w:i/>
                <w:iCs/>
              </w:rPr>
            </w:pPr>
            <w:r w:rsidRPr="00535222">
              <w:rPr>
                <w:i/>
                <w:iCs/>
              </w:rPr>
              <w:t>Taip/Ne (nereikalingą išbraukti)</w:t>
            </w:r>
          </w:p>
        </w:tc>
        <w:tc>
          <w:tcPr>
            <w:tcW w:w="809" w:type="pct"/>
            <w:vAlign w:val="center"/>
          </w:tcPr>
          <w:p w14:paraId="62C9F7A2" w14:textId="77777777" w:rsidR="001A30E3" w:rsidRPr="00CC173E" w:rsidRDefault="001A30E3" w:rsidP="005214E6">
            <w:pPr>
              <w:jc w:val="center"/>
              <w:rPr>
                <w:i/>
                <w:iCs/>
                <w:color w:val="FF0000"/>
              </w:rPr>
            </w:pPr>
          </w:p>
        </w:tc>
      </w:tr>
      <w:tr w:rsidR="001A30E3" w:rsidRPr="00CC173E" w14:paraId="24847DB4" w14:textId="77777777" w:rsidTr="00535222">
        <w:trPr>
          <w:cantSplit/>
        </w:trPr>
        <w:tc>
          <w:tcPr>
            <w:tcW w:w="2047" w:type="pct"/>
            <w:vAlign w:val="center"/>
          </w:tcPr>
          <w:p w14:paraId="6F912420" w14:textId="77777777" w:rsidR="001A30E3" w:rsidRPr="00007F02" w:rsidRDefault="001A30E3" w:rsidP="005214E6">
            <w:pPr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 w:rsidRPr="00C67AD4">
              <w:rPr>
                <w:rFonts w:asciiTheme="minorHAnsi" w:hAnsiTheme="minorHAnsi" w:cstheme="minorHAnsi"/>
                <w:bCs/>
                <w:i/>
                <w:iCs/>
              </w:rPr>
              <w:t>Slėgis pasiurbime</w:t>
            </w:r>
          </w:p>
        </w:tc>
        <w:tc>
          <w:tcPr>
            <w:tcW w:w="1287" w:type="pct"/>
            <w:vAlign w:val="center"/>
          </w:tcPr>
          <w:p w14:paraId="2E23D171" w14:textId="77777777" w:rsidR="001A30E3" w:rsidRPr="005D79EA" w:rsidRDefault="001A30E3" w:rsidP="005214E6">
            <w:pPr>
              <w:spacing w:line="259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Aplinkos/Atmosferinis</w:t>
            </w:r>
          </w:p>
        </w:tc>
        <w:tc>
          <w:tcPr>
            <w:tcW w:w="858" w:type="pct"/>
            <w:vAlign w:val="center"/>
          </w:tcPr>
          <w:p w14:paraId="2F26B298" w14:textId="63E071DD" w:rsidR="001A30E3" w:rsidRPr="00535222" w:rsidRDefault="001A30E3" w:rsidP="005214E6">
            <w:pPr>
              <w:jc w:val="center"/>
              <w:rPr>
                <w:i/>
                <w:iCs/>
              </w:rPr>
            </w:pPr>
            <w:r w:rsidRPr="00535222">
              <w:rPr>
                <w:i/>
                <w:iCs/>
              </w:rPr>
              <w:t>Taip/Ne (nereikalingą išbraukti)</w:t>
            </w:r>
          </w:p>
        </w:tc>
        <w:tc>
          <w:tcPr>
            <w:tcW w:w="809" w:type="pct"/>
            <w:vAlign w:val="center"/>
          </w:tcPr>
          <w:p w14:paraId="7A9E4330" w14:textId="77777777" w:rsidR="001A30E3" w:rsidRPr="00CC173E" w:rsidRDefault="001A30E3" w:rsidP="005214E6">
            <w:pPr>
              <w:jc w:val="center"/>
              <w:rPr>
                <w:i/>
                <w:iCs/>
                <w:color w:val="FF0000"/>
              </w:rPr>
            </w:pPr>
          </w:p>
        </w:tc>
      </w:tr>
      <w:tr w:rsidR="001A30E3" w:rsidRPr="00C84C51" w14:paraId="402D9403" w14:textId="77777777" w:rsidTr="00535222">
        <w:trPr>
          <w:cantSplit/>
        </w:trPr>
        <w:tc>
          <w:tcPr>
            <w:tcW w:w="2047" w:type="pct"/>
            <w:vAlign w:val="center"/>
          </w:tcPr>
          <w:p w14:paraId="09D72036" w14:textId="77777777" w:rsidR="001A30E3" w:rsidRPr="00260EFF" w:rsidRDefault="001A30E3" w:rsidP="005214E6">
            <w:pPr>
              <w:jc w:val="both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Terpės t</w:t>
            </w:r>
            <w:r w:rsidRPr="00C226B9">
              <w:rPr>
                <w:bCs/>
                <w:i/>
                <w:iCs/>
              </w:rPr>
              <w:t>ankis pasiurbime</w:t>
            </w:r>
          </w:p>
        </w:tc>
        <w:tc>
          <w:tcPr>
            <w:tcW w:w="1287" w:type="pct"/>
            <w:vAlign w:val="center"/>
          </w:tcPr>
          <w:p w14:paraId="1CFB657A" w14:textId="11D63F2A" w:rsidR="001A30E3" w:rsidRPr="005D79EA" w:rsidRDefault="00C20A65" w:rsidP="005214E6">
            <w:pPr>
              <w:spacing w:line="259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Nuo </w:t>
            </w:r>
            <w:r w:rsidR="001A30E3" w:rsidRPr="00A840A1">
              <w:rPr>
                <w:i/>
                <w:iCs/>
              </w:rPr>
              <w:t xml:space="preserve">1 </w:t>
            </w:r>
            <w:r>
              <w:rPr>
                <w:i/>
                <w:iCs/>
              </w:rPr>
              <w:t xml:space="preserve">iki </w:t>
            </w:r>
            <w:r w:rsidR="001A30E3" w:rsidRPr="00A840A1">
              <w:rPr>
                <w:i/>
                <w:iCs/>
              </w:rPr>
              <w:t xml:space="preserve"> 1,31 kg / m3</w:t>
            </w:r>
          </w:p>
        </w:tc>
        <w:tc>
          <w:tcPr>
            <w:tcW w:w="858" w:type="pct"/>
            <w:vAlign w:val="center"/>
          </w:tcPr>
          <w:p w14:paraId="7370B316" w14:textId="75BF4391" w:rsidR="001A30E3" w:rsidRPr="00535222" w:rsidRDefault="008C0797" w:rsidP="005214E6">
            <w:pPr>
              <w:jc w:val="center"/>
              <w:rPr>
                <w:i/>
                <w:iCs/>
              </w:rPr>
            </w:pPr>
            <w:r w:rsidRPr="00A0376F">
              <w:rPr>
                <w:i/>
                <w:highlight w:val="lightGray"/>
              </w:rPr>
              <w:t>(įrašyti siūlomą reikšmę)</w:t>
            </w:r>
            <w:r w:rsidRPr="00A840A1">
              <w:rPr>
                <w:i/>
                <w:iCs/>
              </w:rPr>
              <w:t xml:space="preserve"> kg / m3</w:t>
            </w:r>
          </w:p>
        </w:tc>
        <w:tc>
          <w:tcPr>
            <w:tcW w:w="809" w:type="pct"/>
            <w:vAlign w:val="center"/>
          </w:tcPr>
          <w:p w14:paraId="459354EB" w14:textId="77777777" w:rsidR="001A30E3" w:rsidRPr="00CC173E" w:rsidRDefault="001A30E3" w:rsidP="005214E6">
            <w:pPr>
              <w:jc w:val="center"/>
              <w:rPr>
                <w:i/>
                <w:iCs/>
                <w:color w:val="FF0000"/>
              </w:rPr>
            </w:pPr>
          </w:p>
        </w:tc>
      </w:tr>
      <w:tr w:rsidR="001A30E3" w:rsidRPr="00C84C51" w14:paraId="5B72917F" w14:textId="77777777" w:rsidTr="00535222">
        <w:trPr>
          <w:cantSplit/>
        </w:trPr>
        <w:tc>
          <w:tcPr>
            <w:tcW w:w="2047" w:type="pct"/>
            <w:vAlign w:val="center"/>
          </w:tcPr>
          <w:p w14:paraId="2F940C5C" w14:textId="77777777" w:rsidR="001A30E3" w:rsidRPr="00C41D97" w:rsidRDefault="001A30E3" w:rsidP="005214E6">
            <w:pPr>
              <w:jc w:val="both"/>
              <w:rPr>
                <w:bCs/>
                <w:i/>
                <w:iCs/>
              </w:rPr>
            </w:pPr>
            <w:r w:rsidRPr="00A840A1">
              <w:rPr>
                <w:bCs/>
                <w:i/>
                <w:iCs/>
              </w:rPr>
              <w:t>Na</w:t>
            </w:r>
            <w:r>
              <w:rPr>
                <w:bCs/>
                <w:i/>
                <w:iCs/>
              </w:rPr>
              <w:t>š</w:t>
            </w:r>
            <w:r w:rsidRPr="00A840A1">
              <w:rPr>
                <w:bCs/>
                <w:i/>
                <w:iCs/>
              </w:rPr>
              <w:t>umas</w:t>
            </w:r>
          </w:p>
        </w:tc>
        <w:tc>
          <w:tcPr>
            <w:tcW w:w="1287" w:type="pct"/>
            <w:vAlign w:val="center"/>
          </w:tcPr>
          <w:p w14:paraId="5DAAF405" w14:textId="77777777" w:rsidR="001A30E3" w:rsidRPr="005D79EA" w:rsidRDefault="001A30E3" w:rsidP="005214E6">
            <w:pPr>
              <w:spacing w:line="259" w:lineRule="auto"/>
              <w:jc w:val="center"/>
              <w:rPr>
                <w:i/>
                <w:iCs/>
              </w:rPr>
            </w:pPr>
            <w:r w:rsidRPr="00D541B1">
              <w:rPr>
                <w:i/>
                <w:iCs/>
              </w:rPr>
              <w:t>6000 Nm</w:t>
            </w:r>
            <w:r>
              <w:rPr>
                <w:i/>
                <w:iCs/>
              </w:rPr>
              <w:t>3</w:t>
            </w:r>
            <w:r w:rsidRPr="00D541B1">
              <w:rPr>
                <w:i/>
                <w:iCs/>
              </w:rPr>
              <w:t xml:space="preserve"> / h</w:t>
            </w:r>
          </w:p>
        </w:tc>
        <w:tc>
          <w:tcPr>
            <w:tcW w:w="858" w:type="pct"/>
            <w:vAlign w:val="center"/>
          </w:tcPr>
          <w:p w14:paraId="0260526A" w14:textId="2E59DBEA" w:rsidR="001A30E3" w:rsidRPr="00535222" w:rsidRDefault="00AF3CF2" w:rsidP="005214E6">
            <w:pPr>
              <w:jc w:val="center"/>
              <w:rPr>
                <w:i/>
                <w:iCs/>
              </w:rPr>
            </w:pPr>
            <w:r w:rsidRPr="00535222">
              <w:rPr>
                <w:i/>
                <w:highlight w:val="lightGray"/>
              </w:rPr>
              <w:t>(įrašyti siūlomą reikšmę)</w:t>
            </w:r>
            <w:r w:rsidRPr="00535222">
              <w:rPr>
                <w:i/>
                <w:iCs/>
              </w:rPr>
              <w:t xml:space="preserve"> Nm3/h</w:t>
            </w:r>
          </w:p>
        </w:tc>
        <w:tc>
          <w:tcPr>
            <w:tcW w:w="809" w:type="pct"/>
            <w:vAlign w:val="center"/>
          </w:tcPr>
          <w:p w14:paraId="444663E1" w14:textId="77777777" w:rsidR="001A30E3" w:rsidRPr="00CC173E" w:rsidRDefault="001A30E3" w:rsidP="005214E6">
            <w:pPr>
              <w:jc w:val="center"/>
              <w:rPr>
                <w:i/>
                <w:iCs/>
                <w:color w:val="FF0000"/>
              </w:rPr>
            </w:pPr>
          </w:p>
        </w:tc>
      </w:tr>
      <w:tr w:rsidR="001A30E3" w:rsidRPr="00CC173E" w14:paraId="25B4762C" w14:textId="77777777" w:rsidTr="00535222">
        <w:trPr>
          <w:cantSplit/>
        </w:trPr>
        <w:tc>
          <w:tcPr>
            <w:tcW w:w="2047" w:type="pct"/>
            <w:vAlign w:val="center"/>
          </w:tcPr>
          <w:p w14:paraId="55448F0D" w14:textId="77777777" w:rsidR="001A30E3" w:rsidRPr="00083E59" w:rsidRDefault="001A30E3" w:rsidP="005214E6">
            <w:pPr>
              <w:jc w:val="both"/>
              <w:rPr>
                <w:bCs/>
                <w:i/>
                <w:iCs/>
              </w:rPr>
            </w:pPr>
            <w:r w:rsidRPr="00BE4F0E">
              <w:rPr>
                <w:rFonts w:asciiTheme="minorHAnsi" w:hAnsiTheme="minorHAnsi" w:cstheme="minorHAnsi"/>
                <w:bCs/>
                <w:i/>
                <w:iCs/>
              </w:rPr>
              <w:t>Veikimas</w:t>
            </w:r>
          </w:p>
        </w:tc>
        <w:tc>
          <w:tcPr>
            <w:tcW w:w="1287" w:type="pct"/>
            <w:vAlign w:val="center"/>
          </w:tcPr>
          <w:p w14:paraId="4230BE5D" w14:textId="77777777" w:rsidR="001A30E3" w:rsidRPr="005D79EA" w:rsidRDefault="001A30E3" w:rsidP="005214E6">
            <w:pPr>
              <w:spacing w:line="259" w:lineRule="auto"/>
              <w:jc w:val="center"/>
              <w:rPr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Pertraukiamas</w:t>
            </w:r>
          </w:p>
        </w:tc>
        <w:tc>
          <w:tcPr>
            <w:tcW w:w="858" w:type="pct"/>
            <w:vAlign w:val="center"/>
          </w:tcPr>
          <w:p w14:paraId="6303CB0D" w14:textId="46E66D2A" w:rsidR="001A30E3" w:rsidRPr="00CC173E" w:rsidRDefault="00AF3CF2" w:rsidP="005214E6">
            <w:pPr>
              <w:jc w:val="center"/>
              <w:rPr>
                <w:i/>
                <w:iCs/>
                <w:color w:val="FF0000"/>
              </w:rPr>
            </w:pPr>
            <w:r w:rsidRPr="00A0376F">
              <w:rPr>
                <w:i/>
                <w:iCs/>
              </w:rPr>
              <w:t>Taip/Ne (nereikalingą išbraukti)</w:t>
            </w:r>
          </w:p>
        </w:tc>
        <w:tc>
          <w:tcPr>
            <w:tcW w:w="809" w:type="pct"/>
            <w:vAlign w:val="center"/>
          </w:tcPr>
          <w:p w14:paraId="2391A6B0" w14:textId="77777777" w:rsidR="001A30E3" w:rsidRPr="00CC173E" w:rsidRDefault="001A30E3" w:rsidP="005214E6">
            <w:pPr>
              <w:jc w:val="center"/>
              <w:rPr>
                <w:i/>
                <w:iCs/>
                <w:color w:val="FF0000"/>
              </w:rPr>
            </w:pPr>
          </w:p>
        </w:tc>
      </w:tr>
      <w:tr w:rsidR="001A30E3" w:rsidRPr="00CC173E" w14:paraId="33966139" w14:textId="77777777" w:rsidTr="00535222">
        <w:trPr>
          <w:cantSplit/>
        </w:trPr>
        <w:tc>
          <w:tcPr>
            <w:tcW w:w="2047" w:type="pct"/>
            <w:vAlign w:val="center"/>
          </w:tcPr>
          <w:p w14:paraId="17262D5C" w14:textId="77777777" w:rsidR="001A30E3" w:rsidRPr="00083E59" w:rsidRDefault="001A30E3" w:rsidP="005214E6">
            <w:pPr>
              <w:jc w:val="both"/>
              <w:rPr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Aplinka</w:t>
            </w:r>
          </w:p>
        </w:tc>
        <w:tc>
          <w:tcPr>
            <w:tcW w:w="1287" w:type="pct"/>
            <w:vAlign w:val="center"/>
          </w:tcPr>
          <w:p w14:paraId="2EA6DED1" w14:textId="1CFB6C5E" w:rsidR="001A30E3" w:rsidRPr="005D79EA" w:rsidRDefault="001A30E3" w:rsidP="005214E6">
            <w:pPr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BD43FF">
              <w:rPr>
                <w:bCs/>
                <w:i/>
                <w:iCs/>
              </w:rPr>
              <w:t>Zone 1 Ex 112G</w:t>
            </w:r>
          </w:p>
        </w:tc>
        <w:tc>
          <w:tcPr>
            <w:tcW w:w="858" w:type="pct"/>
            <w:vAlign w:val="center"/>
          </w:tcPr>
          <w:p w14:paraId="52BEBAD6" w14:textId="15B51455" w:rsidR="001A30E3" w:rsidRPr="00CC173E" w:rsidRDefault="00AF6CDB" w:rsidP="005214E6">
            <w:pPr>
              <w:jc w:val="center"/>
              <w:rPr>
                <w:i/>
                <w:iCs/>
                <w:color w:val="FF0000"/>
              </w:rPr>
            </w:pPr>
            <w:r w:rsidRPr="00A0376F">
              <w:rPr>
                <w:i/>
                <w:iCs/>
              </w:rPr>
              <w:t>Taip/Ne (nereikalingą išbraukti)</w:t>
            </w:r>
          </w:p>
        </w:tc>
        <w:tc>
          <w:tcPr>
            <w:tcW w:w="809" w:type="pct"/>
            <w:vAlign w:val="center"/>
          </w:tcPr>
          <w:p w14:paraId="7A128572" w14:textId="77777777" w:rsidR="001A30E3" w:rsidRPr="00CC173E" w:rsidRDefault="001A30E3" w:rsidP="005214E6">
            <w:pPr>
              <w:jc w:val="center"/>
              <w:rPr>
                <w:i/>
                <w:iCs/>
                <w:color w:val="FF0000"/>
              </w:rPr>
            </w:pPr>
          </w:p>
        </w:tc>
      </w:tr>
      <w:tr w:rsidR="001A30E3" w:rsidRPr="00083E59" w14:paraId="1A371A64" w14:textId="77777777" w:rsidTr="00535222">
        <w:trPr>
          <w:cantSplit/>
        </w:trPr>
        <w:tc>
          <w:tcPr>
            <w:tcW w:w="2047" w:type="pct"/>
            <w:vAlign w:val="center"/>
          </w:tcPr>
          <w:p w14:paraId="2B1C9675" w14:textId="77777777" w:rsidR="001A30E3" w:rsidRPr="00083E59" w:rsidRDefault="001A30E3" w:rsidP="005214E6">
            <w:pPr>
              <w:jc w:val="both"/>
              <w:rPr>
                <w:bCs/>
                <w:i/>
                <w:iCs/>
              </w:rPr>
            </w:pPr>
            <w:r w:rsidRPr="00BD43FF">
              <w:rPr>
                <w:bCs/>
                <w:i/>
                <w:iCs/>
              </w:rPr>
              <w:t xml:space="preserve">Terpė </w:t>
            </w:r>
          </w:p>
        </w:tc>
        <w:tc>
          <w:tcPr>
            <w:tcW w:w="1287" w:type="pct"/>
            <w:vAlign w:val="center"/>
          </w:tcPr>
          <w:p w14:paraId="02C4DCAD" w14:textId="7479247E" w:rsidR="001A30E3" w:rsidRPr="00083E59" w:rsidRDefault="001A30E3" w:rsidP="005214E6">
            <w:pPr>
              <w:spacing w:line="259" w:lineRule="auto"/>
              <w:jc w:val="center"/>
              <w:rPr>
                <w:bCs/>
                <w:i/>
                <w:iCs/>
              </w:rPr>
            </w:pPr>
            <w:r w:rsidRPr="00BD43FF">
              <w:rPr>
                <w:i/>
                <w:iCs/>
              </w:rPr>
              <w:t>Zone 0 Ex 111G</w:t>
            </w:r>
          </w:p>
        </w:tc>
        <w:tc>
          <w:tcPr>
            <w:tcW w:w="858" w:type="pct"/>
            <w:vAlign w:val="center"/>
          </w:tcPr>
          <w:p w14:paraId="555287FA" w14:textId="13DF7813" w:rsidR="001A30E3" w:rsidRPr="00083E59" w:rsidRDefault="00AF6CDB" w:rsidP="005214E6">
            <w:pPr>
              <w:jc w:val="center"/>
              <w:rPr>
                <w:bCs/>
                <w:i/>
                <w:iCs/>
                <w:color w:val="FF0000"/>
              </w:rPr>
            </w:pPr>
            <w:r w:rsidRPr="00A0376F">
              <w:rPr>
                <w:i/>
                <w:iCs/>
              </w:rPr>
              <w:t>Taip/Ne (nereikalingą išbraukti)</w:t>
            </w:r>
          </w:p>
        </w:tc>
        <w:tc>
          <w:tcPr>
            <w:tcW w:w="809" w:type="pct"/>
            <w:vAlign w:val="center"/>
          </w:tcPr>
          <w:p w14:paraId="5A376553" w14:textId="77777777" w:rsidR="001A30E3" w:rsidRPr="00083E59" w:rsidRDefault="001A30E3" w:rsidP="005214E6">
            <w:pPr>
              <w:jc w:val="center"/>
              <w:rPr>
                <w:bCs/>
                <w:i/>
                <w:iCs/>
                <w:color w:val="FF0000"/>
              </w:rPr>
            </w:pPr>
          </w:p>
        </w:tc>
      </w:tr>
      <w:tr w:rsidR="001A30E3" w:rsidRPr="00083E59" w14:paraId="18985C1B" w14:textId="77777777" w:rsidTr="00535222">
        <w:trPr>
          <w:cantSplit/>
        </w:trPr>
        <w:tc>
          <w:tcPr>
            <w:tcW w:w="2047" w:type="pct"/>
            <w:vAlign w:val="center"/>
          </w:tcPr>
          <w:p w14:paraId="4EFC1DC2" w14:textId="77777777" w:rsidR="001A30E3" w:rsidRPr="00083E59" w:rsidRDefault="001A30E3" w:rsidP="005214E6">
            <w:pPr>
              <w:jc w:val="both"/>
              <w:rPr>
                <w:bCs/>
                <w:i/>
                <w:iCs/>
              </w:rPr>
            </w:pPr>
            <w:r w:rsidRPr="00260EFF">
              <w:rPr>
                <w:bCs/>
                <w:i/>
                <w:iCs/>
              </w:rPr>
              <w:t>Įrengimo vieta</w:t>
            </w:r>
          </w:p>
        </w:tc>
        <w:tc>
          <w:tcPr>
            <w:tcW w:w="1287" w:type="pct"/>
            <w:vAlign w:val="center"/>
          </w:tcPr>
          <w:p w14:paraId="390E747E" w14:textId="77777777" w:rsidR="001A30E3" w:rsidRPr="00083E59" w:rsidRDefault="001A30E3" w:rsidP="005214E6">
            <w:pPr>
              <w:spacing w:line="259" w:lineRule="auto"/>
              <w:jc w:val="center"/>
              <w:rPr>
                <w:bCs/>
                <w:i/>
                <w:iCs/>
              </w:rPr>
            </w:pPr>
            <w:r>
              <w:rPr>
                <w:i/>
                <w:iCs/>
              </w:rPr>
              <w:t>Lauke</w:t>
            </w:r>
          </w:p>
        </w:tc>
        <w:tc>
          <w:tcPr>
            <w:tcW w:w="858" w:type="pct"/>
            <w:vAlign w:val="center"/>
          </w:tcPr>
          <w:p w14:paraId="7A97D784" w14:textId="25D1748F" w:rsidR="001A30E3" w:rsidRPr="00083E59" w:rsidRDefault="00AF3CF2" w:rsidP="005214E6">
            <w:pPr>
              <w:jc w:val="center"/>
              <w:rPr>
                <w:bCs/>
                <w:i/>
                <w:iCs/>
                <w:color w:val="FF0000"/>
              </w:rPr>
            </w:pPr>
            <w:r w:rsidRPr="00A0376F">
              <w:rPr>
                <w:i/>
                <w:iCs/>
              </w:rPr>
              <w:t>Taip/Ne (nereikalingą išbraukti)</w:t>
            </w:r>
          </w:p>
        </w:tc>
        <w:tc>
          <w:tcPr>
            <w:tcW w:w="809" w:type="pct"/>
            <w:vAlign w:val="center"/>
          </w:tcPr>
          <w:p w14:paraId="2E33E9AD" w14:textId="77777777" w:rsidR="001A30E3" w:rsidRPr="00083E59" w:rsidRDefault="001A30E3" w:rsidP="005214E6">
            <w:pPr>
              <w:jc w:val="center"/>
              <w:rPr>
                <w:bCs/>
                <w:i/>
                <w:iCs/>
                <w:color w:val="FF0000"/>
              </w:rPr>
            </w:pPr>
          </w:p>
        </w:tc>
      </w:tr>
      <w:tr w:rsidR="001A30E3" w:rsidRPr="00083E59" w14:paraId="20168A68" w14:textId="77777777" w:rsidTr="00535222">
        <w:trPr>
          <w:cantSplit/>
        </w:trPr>
        <w:tc>
          <w:tcPr>
            <w:tcW w:w="2047" w:type="pct"/>
            <w:vAlign w:val="center"/>
          </w:tcPr>
          <w:p w14:paraId="28122B83" w14:textId="77777777" w:rsidR="001A30E3" w:rsidRPr="00083E59" w:rsidRDefault="001A30E3" w:rsidP="005214E6">
            <w:pPr>
              <w:jc w:val="both"/>
              <w:rPr>
                <w:bCs/>
                <w:i/>
                <w:iCs/>
              </w:rPr>
            </w:pPr>
            <w:r w:rsidRPr="00C41D97">
              <w:rPr>
                <w:bCs/>
                <w:i/>
                <w:iCs/>
              </w:rPr>
              <w:t>Aplinkos temperatūra</w:t>
            </w:r>
            <w:r>
              <w:rPr>
                <w:bCs/>
                <w:i/>
                <w:iCs/>
              </w:rPr>
              <w:t>, C</w:t>
            </w:r>
          </w:p>
        </w:tc>
        <w:tc>
          <w:tcPr>
            <w:tcW w:w="1287" w:type="pct"/>
            <w:vAlign w:val="center"/>
          </w:tcPr>
          <w:p w14:paraId="5C1C00CD" w14:textId="77777777" w:rsidR="001A30E3" w:rsidRPr="00083E59" w:rsidRDefault="001A30E3" w:rsidP="005214E6">
            <w:pPr>
              <w:spacing w:line="259" w:lineRule="auto"/>
              <w:jc w:val="center"/>
              <w:rPr>
                <w:bCs/>
                <w:i/>
                <w:iCs/>
                <w:highlight w:val="red"/>
              </w:rPr>
            </w:pPr>
            <w:r>
              <w:rPr>
                <w:i/>
                <w:iCs/>
              </w:rPr>
              <w:t>-29/+50</w:t>
            </w:r>
          </w:p>
        </w:tc>
        <w:tc>
          <w:tcPr>
            <w:tcW w:w="858" w:type="pct"/>
            <w:vAlign w:val="center"/>
          </w:tcPr>
          <w:p w14:paraId="3957ABDD" w14:textId="65D2B83C" w:rsidR="001A30E3" w:rsidRPr="00083E59" w:rsidRDefault="00AF6CDB" w:rsidP="005214E6">
            <w:pPr>
              <w:jc w:val="center"/>
              <w:rPr>
                <w:bCs/>
                <w:i/>
                <w:iCs/>
                <w:color w:val="FF0000"/>
              </w:rPr>
            </w:pPr>
            <w:r w:rsidRPr="00A0376F">
              <w:rPr>
                <w:i/>
                <w:highlight w:val="lightGray"/>
              </w:rPr>
              <w:t>(įrašyti siūlomą reikšmę)</w:t>
            </w:r>
          </w:p>
        </w:tc>
        <w:tc>
          <w:tcPr>
            <w:tcW w:w="809" w:type="pct"/>
            <w:vAlign w:val="center"/>
          </w:tcPr>
          <w:p w14:paraId="73690CA2" w14:textId="77777777" w:rsidR="001A30E3" w:rsidRPr="00083E59" w:rsidRDefault="001A30E3" w:rsidP="005214E6">
            <w:pPr>
              <w:jc w:val="center"/>
              <w:rPr>
                <w:bCs/>
                <w:i/>
                <w:iCs/>
                <w:color w:val="FF0000"/>
              </w:rPr>
            </w:pPr>
          </w:p>
        </w:tc>
      </w:tr>
      <w:tr w:rsidR="001A30E3" w:rsidRPr="00083E59" w14:paraId="156BC35C" w14:textId="77777777" w:rsidTr="00535222">
        <w:trPr>
          <w:cantSplit/>
        </w:trPr>
        <w:tc>
          <w:tcPr>
            <w:tcW w:w="2047" w:type="pct"/>
            <w:vAlign w:val="center"/>
          </w:tcPr>
          <w:p w14:paraId="1BC86C75" w14:textId="77777777" w:rsidR="001A30E3" w:rsidRPr="00083E59" w:rsidRDefault="001A30E3" w:rsidP="005214E6">
            <w:pPr>
              <w:jc w:val="both"/>
              <w:rPr>
                <w:bCs/>
                <w:i/>
                <w:iCs/>
              </w:rPr>
            </w:pPr>
            <w:r w:rsidRPr="00252617">
              <w:rPr>
                <w:bCs/>
                <w:i/>
                <w:iCs/>
              </w:rPr>
              <w:t>Pakėlimo slėgis</w:t>
            </w:r>
          </w:p>
        </w:tc>
        <w:tc>
          <w:tcPr>
            <w:tcW w:w="1287" w:type="pct"/>
            <w:vAlign w:val="center"/>
          </w:tcPr>
          <w:p w14:paraId="72F59294" w14:textId="77777777" w:rsidR="001A30E3" w:rsidRPr="00083E59" w:rsidRDefault="001A30E3" w:rsidP="005214E6">
            <w:pPr>
              <w:spacing w:line="259" w:lineRule="auto"/>
              <w:jc w:val="center"/>
              <w:rPr>
                <w:bCs/>
                <w:i/>
                <w:iCs/>
              </w:rPr>
            </w:pPr>
            <w:r w:rsidRPr="00494B9B">
              <w:rPr>
                <w:bCs/>
                <w:i/>
                <w:iCs/>
              </w:rPr>
              <w:t>120 mbar</w:t>
            </w:r>
          </w:p>
        </w:tc>
        <w:tc>
          <w:tcPr>
            <w:tcW w:w="858" w:type="pct"/>
            <w:vAlign w:val="center"/>
          </w:tcPr>
          <w:p w14:paraId="52051BF2" w14:textId="40DB88FA" w:rsidR="001A30E3" w:rsidRPr="00083E59" w:rsidRDefault="00AF3CF2" w:rsidP="005214E6">
            <w:pPr>
              <w:jc w:val="center"/>
              <w:rPr>
                <w:bCs/>
                <w:i/>
                <w:iCs/>
                <w:color w:val="FF0000"/>
              </w:rPr>
            </w:pPr>
            <w:r w:rsidRPr="00535222">
              <w:rPr>
                <w:i/>
                <w:highlight w:val="lightGray"/>
              </w:rPr>
              <w:t>(įrašyti siūlomą reikšmę)</w:t>
            </w:r>
            <w:r>
              <w:rPr>
                <w:i/>
                <w:iCs/>
              </w:rPr>
              <w:t xml:space="preserve"> mbar</w:t>
            </w:r>
          </w:p>
        </w:tc>
        <w:tc>
          <w:tcPr>
            <w:tcW w:w="809" w:type="pct"/>
            <w:vAlign w:val="center"/>
          </w:tcPr>
          <w:p w14:paraId="290DE736" w14:textId="77777777" w:rsidR="001A30E3" w:rsidRPr="00083E59" w:rsidRDefault="001A30E3" w:rsidP="005214E6">
            <w:pPr>
              <w:jc w:val="center"/>
              <w:rPr>
                <w:bCs/>
                <w:i/>
                <w:iCs/>
                <w:color w:val="FF0000"/>
              </w:rPr>
            </w:pPr>
          </w:p>
        </w:tc>
      </w:tr>
      <w:tr w:rsidR="001A30E3" w:rsidRPr="00083E59" w14:paraId="36D16BAA" w14:textId="77777777" w:rsidTr="00535222">
        <w:trPr>
          <w:cantSplit/>
        </w:trPr>
        <w:tc>
          <w:tcPr>
            <w:tcW w:w="2047" w:type="pct"/>
            <w:vAlign w:val="center"/>
          </w:tcPr>
          <w:p w14:paraId="62325180" w14:textId="77777777" w:rsidR="001A30E3" w:rsidRPr="00083E59" w:rsidRDefault="001A30E3" w:rsidP="005214E6">
            <w:pPr>
              <w:jc w:val="both"/>
              <w:rPr>
                <w:bCs/>
                <w:i/>
                <w:iCs/>
              </w:rPr>
            </w:pPr>
            <w:r w:rsidRPr="004B1BD0">
              <w:rPr>
                <w:bCs/>
                <w:i/>
                <w:iCs/>
              </w:rPr>
              <w:t>Dar</w:t>
            </w:r>
            <w:r>
              <w:rPr>
                <w:bCs/>
                <w:i/>
                <w:iCs/>
              </w:rPr>
              <w:t xml:space="preserve">binis </w:t>
            </w:r>
            <w:r w:rsidRPr="004B1BD0">
              <w:rPr>
                <w:bCs/>
                <w:i/>
                <w:iCs/>
              </w:rPr>
              <w:t>slėgis pasiurbi</w:t>
            </w:r>
            <w:r>
              <w:rPr>
                <w:bCs/>
                <w:i/>
                <w:iCs/>
              </w:rPr>
              <w:t>me (planuojama stabdymo reguliavimo riba)</w:t>
            </w:r>
          </w:p>
        </w:tc>
        <w:tc>
          <w:tcPr>
            <w:tcW w:w="1287" w:type="pct"/>
            <w:vAlign w:val="center"/>
          </w:tcPr>
          <w:p w14:paraId="3F6D745E" w14:textId="77777777" w:rsidR="001A30E3" w:rsidRPr="00083E59" w:rsidRDefault="001A30E3" w:rsidP="005214E6">
            <w:pPr>
              <w:spacing w:line="259" w:lineRule="auto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-10mbar</w:t>
            </w:r>
          </w:p>
        </w:tc>
        <w:tc>
          <w:tcPr>
            <w:tcW w:w="858" w:type="pct"/>
            <w:vAlign w:val="center"/>
          </w:tcPr>
          <w:p w14:paraId="6515FDF5" w14:textId="1439B21B" w:rsidR="001A30E3" w:rsidRPr="00083E59" w:rsidRDefault="00AF6CDB" w:rsidP="005214E6">
            <w:pPr>
              <w:jc w:val="center"/>
              <w:rPr>
                <w:bCs/>
                <w:i/>
                <w:iCs/>
                <w:color w:val="FF0000"/>
              </w:rPr>
            </w:pPr>
            <w:r w:rsidRPr="00A0376F">
              <w:rPr>
                <w:i/>
                <w:highlight w:val="lightGray"/>
              </w:rPr>
              <w:t>(įrašyti siūlomą reikšmę)</w:t>
            </w:r>
            <w:r>
              <w:rPr>
                <w:i/>
                <w:iCs/>
              </w:rPr>
              <w:t xml:space="preserve"> </w:t>
            </w:r>
            <w:r w:rsidR="00AF3CF2">
              <w:rPr>
                <w:i/>
                <w:iCs/>
              </w:rPr>
              <w:t>mbar</w:t>
            </w:r>
          </w:p>
        </w:tc>
        <w:tc>
          <w:tcPr>
            <w:tcW w:w="809" w:type="pct"/>
            <w:vAlign w:val="center"/>
          </w:tcPr>
          <w:p w14:paraId="17BC889B" w14:textId="77777777" w:rsidR="001A30E3" w:rsidRPr="00083E59" w:rsidRDefault="001A30E3" w:rsidP="005214E6">
            <w:pPr>
              <w:jc w:val="center"/>
              <w:rPr>
                <w:bCs/>
                <w:i/>
                <w:iCs/>
                <w:color w:val="FF0000"/>
              </w:rPr>
            </w:pPr>
          </w:p>
        </w:tc>
      </w:tr>
      <w:tr w:rsidR="001A30E3" w:rsidRPr="00083E59" w14:paraId="446A4CC4" w14:textId="77777777" w:rsidTr="00535222">
        <w:trPr>
          <w:cantSplit/>
        </w:trPr>
        <w:tc>
          <w:tcPr>
            <w:tcW w:w="2047" w:type="pct"/>
            <w:vAlign w:val="center"/>
          </w:tcPr>
          <w:p w14:paraId="1B1C2BEE" w14:textId="77777777" w:rsidR="001A30E3" w:rsidRPr="00083E59" w:rsidRDefault="001A30E3" w:rsidP="005214E6">
            <w:pPr>
              <w:jc w:val="both"/>
              <w:rPr>
                <w:bCs/>
                <w:i/>
                <w:iCs/>
              </w:rPr>
            </w:pPr>
            <w:r w:rsidRPr="00C91D10">
              <w:rPr>
                <w:bCs/>
                <w:i/>
                <w:iCs/>
              </w:rPr>
              <w:t>Darbinis slėgis pasiurbime (planuojama</w:t>
            </w:r>
            <w:r>
              <w:rPr>
                <w:bCs/>
                <w:i/>
                <w:iCs/>
              </w:rPr>
              <w:t xml:space="preserve"> paleidimo</w:t>
            </w:r>
            <w:r w:rsidRPr="00C91D10">
              <w:rPr>
                <w:bCs/>
                <w:i/>
                <w:iCs/>
              </w:rPr>
              <w:t xml:space="preserve"> reguliavimo riba)</w:t>
            </w:r>
          </w:p>
        </w:tc>
        <w:tc>
          <w:tcPr>
            <w:tcW w:w="1287" w:type="pct"/>
            <w:vAlign w:val="center"/>
          </w:tcPr>
          <w:p w14:paraId="22CE14C4" w14:textId="77777777" w:rsidR="001A30E3" w:rsidRPr="00083E59" w:rsidRDefault="001A30E3" w:rsidP="005214E6">
            <w:pPr>
              <w:spacing w:line="259" w:lineRule="auto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10 mbar</w:t>
            </w:r>
          </w:p>
        </w:tc>
        <w:tc>
          <w:tcPr>
            <w:tcW w:w="858" w:type="pct"/>
            <w:vAlign w:val="center"/>
          </w:tcPr>
          <w:p w14:paraId="56FF6BBC" w14:textId="213BCCDC" w:rsidR="001A30E3" w:rsidRPr="00083E59" w:rsidRDefault="00AF6CDB" w:rsidP="005214E6">
            <w:pPr>
              <w:jc w:val="center"/>
              <w:rPr>
                <w:bCs/>
                <w:i/>
                <w:iCs/>
                <w:color w:val="FF0000"/>
              </w:rPr>
            </w:pPr>
            <w:r w:rsidRPr="00A0376F">
              <w:rPr>
                <w:i/>
                <w:highlight w:val="lightGray"/>
              </w:rPr>
              <w:t>(įrašyti siūlomą reikšmę)</w:t>
            </w:r>
            <w:r>
              <w:rPr>
                <w:i/>
                <w:iCs/>
              </w:rPr>
              <w:t xml:space="preserve"> </w:t>
            </w:r>
            <w:r w:rsidR="00AF3CF2">
              <w:rPr>
                <w:i/>
                <w:iCs/>
              </w:rPr>
              <w:t>mbar</w:t>
            </w:r>
          </w:p>
        </w:tc>
        <w:tc>
          <w:tcPr>
            <w:tcW w:w="809" w:type="pct"/>
            <w:vAlign w:val="center"/>
          </w:tcPr>
          <w:p w14:paraId="1FD4DE8B" w14:textId="77777777" w:rsidR="001A30E3" w:rsidRPr="00083E59" w:rsidRDefault="001A30E3" w:rsidP="005214E6">
            <w:pPr>
              <w:jc w:val="center"/>
              <w:rPr>
                <w:bCs/>
                <w:i/>
                <w:iCs/>
                <w:color w:val="FF0000"/>
              </w:rPr>
            </w:pPr>
          </w:p>
        </w:tc>
      </w:tr>
      <w:tr w:rsidR="001A30E3" w:rsidRPr="00083E59" w14:paraId="61D6CB38" w14:textId="77777777" w:rsidTr="00535222">
        <w:trPr>
          <w:cantSplit/>
        </w:trPr>
        <w:tc>
          <w:tcPr>
            <w:tcW w:w="2047" w:type="pct"/>
            <w:vAlign w:val="center"/>
          </w:tcPr>
          <w:p w14:paraId="3D0FE5FA" w14:textId="77777777" w:rsidR="001A30E3" w:rsidRPr="00083E59" w:rsidRDefault="001A30E3" w:rsidP="005214E6">
            <w:pPr>
              <w:jc w:val="both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 xml:space="preserve">Pajungimo diametras pasiurbime </w:t>
            </w:r>
          </w:p>
        </w:tc>
        <w:tc>
          <w:tcPr>
            <w:tcW w:w="1287" w:type="pct"/>
            <w:vAlign w:val="center"/>
          </w:tcPr>
          <w:p w14:paraId="25F67B71" w14:textId="77777777" w:rsidR="001A30E3" w:rsidRPr="00083E59" w:rsidRDefault="001A30E3" w:rsidP="005214E6">
            <w:pPr>
              <w:spacing w:line="259" w:lineRule="auto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12“ (</w:t>
            </w:r>
            <w:r w:rsidRPr="006D0499">
              <w:rPr>
                <w:bCs/>
                <w:i/>
                <w:iCs/>
              </w:rPr>
              <w:t>150#</w:t>
            </w:r>
            <w:r>
              <w:rPr>
                <w:bCs/>
                <w:i/>
                <w:iCs/>
              </w:rPr>
              <w:t>;</w:t>
            </w:r>
            <w:r>
              <w:t xml:space="preserve"> </w:t>
            </w:r>
            <w:r w:rsidRPr="00934BF6">
              <w:rPr>
                <w:bCs/>
                <w:i/>
                <w:iCs/>
              </w:rPr>
              <w:t>ANSI/ RF</w:t>
            </w:r>
            <w:r>
              <w:rPr>
                <w:bCs/>
                <w:i/>
                <w:iCs/>
              </w:rPr>
              <w:t>)</w:t>
            </w:r>
          </w:p>
        </w:tc>
        <w:tc>
          <w:tcPr>
            <w:tcW w:w="858" w:type="pct"/>
            <w:vAlign w:val="center"/>
          </w:tcPr>
          <w:p w14:paraId="7BEA6CCC" w14:textId="10CA5365" w:rsidR="001A30E3" w:rsidRPr="00083E59" w:rsidRDefault="00AF6CDB" w:rsidP="005214E6">
            <w:pPr>
              <w:jc w:val="center"/>
              <w:rPr>
                <w:bCs/>
                <w:i/>
                <w:iCs/>
                <w:color w:val="FF0000"/>
              </w:rPr>
            </w:pPr>
            <w:r w:rsidRPr="00A0376F">
              <w:rPr>
                <w:i/>
                <w:iCs/>
              </w:rPr>
              <w:t>Taip/Ne (nereikalingą išbraukti)</w:t>
            </w:r>
          </w:p>
        </w:tc>
        <w:tc>
          <w:tcPr>
            <w:tcW w:w="809" w:type="pct"/>
            <w:vAlign w:val="center"/>
          </w:tcPr>
          <w:p w14:paraId="6B5CCAA3" w14:textId="77777777" w:rsidR="001A30E3" w:rsidRPr="00083E59" w:rsidRDefault="001A30E3" w:rsidP="005214E6">
            <w:pPr>
              <w:jc w:val="center"/>
              <w:rPr>
                <w:bCs/>
                <w:i/>
                <w:iCs/>
                <w:color w:val="FF0000"/>
              </w:rPr>
            </w:pPr>
          </w:p>
        </w:tc>
      </w:tr>
      <w:tr w:rsidR="001A30E3" w:rsidRPr="00083E59" w14:paraId="078BA38C" w14:textId="77777777" w:rsidTr="00535222">
        <w:trPr>
          <w:cantSplit/>
        </w:trPr>
        <w:tc>
          <w:tcPr>
            <w:tcW w:w="2047" w:type="pct"/>
            <w:vAlign w:val="center"/>
          </w:tcPr>
          <w:p w14:paraId="083F14DD" w14:textId="77777777" w:rsidR="001A30E3" w:rsidRPr="00083E59" w:rsidRDefault="001A30E3" w:rsidP="005214E6">
            <w:pPr>
              <w:jc w:val="both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 xml:space="preserve">Pajungimo diametras išmetime </w:t>
            </w:r>
          </w:p>
        </w:tc>
        <w:tc>
          <w:tcPr>
            <w:tcW w:w="1287" w:type="pct"/>
            <w:vAlign w:val="center"/>
          </w:tcPr>
          <w:p w14:paraId="77101CE0" w14:textId="77777777" w:rsidR="001A30E3" w:rsidRPr="00083E59" w:rsidRDefault="001A30E3" w:rsidP="005214E6">
            <w:pPr>
              <w:spacing w:line="259" w:lineRule="auto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12“ (</w:t>
            </w:r>
            <w:r w:rsidRPr="006D0499">
              <w:rPr>
                <w:bCs/>
                <w:i/>
                <w:iCs/>
              </w:rPr>
              <w:t>150#</w:t>
            </w:r>
            <w:r>
              <w:rPr>
                <w:bCs/>
                <w:i/>
                <w:iCs/>
              </w:rPr>
              <w:t>;</w:t>
            </w:r>
            <w:r>
              <w:t xml:space="preserve"> </w:t>
            </w:r>
            <w:r w:rsidRPr="00934BF6">
              <w:rPr>
                <w:bCs/>
                <w:i/>
                <w:iCs/>
              </w:rPr>
              <w:t>ANSI/ RF</w:t>
            </w:r>
            <w:r>
              <w:rPr>
                <w:bCs/>
                <w:i/>
                <w:iCs/>
              </w:rPr>
              <w:t>)</w:t>
            </w:r>
          </w:p>
        </w:tc>
        <w:tc>
          <w:tcPr>
            <w:tcW w:w="858" w:type="pct"/>
            <w:vAlign w:val="center"/>
          </w:tcPr>
          <w:p w14:paraId="4030BF3A" w14:textId="04A700E5" w:rsidR="001A30E3" w:rsidRPr="00083E59" w:rsidRDefault="00AF6CDB" w:rsidP="005214E6">
            <w:pPr>
              <w:jc w:val="center"/>
              <w:rPr>
                <w:bCs/>
                <w:i/>
                <w:iCs/>
                <w:color w:val="FF0000"/>
              </w:rPr>
            </w:pPr>
            <w:r w:rsidRPr="00A0376F">
              <w:rPr>
                <w:i/>
                <w:iCs/>
              </w:rPr>
              <w:t>Taip/Ne (nereikalingą išbraukti)</w:t>
            </w:r>
          </w:p>
        </w:tc>
        <w:tc>
          <w:tcPr>
            <w:tcW w:w="809" w:type="pct"/>
            <w:vAlign w:val="center"/>
          </w:tcPr>
          <w:p w14:paraId="2924E5AB" w14:textId="77777777" w:rsidR="001A30E3" w:rsidRPr="00083E59" w:rsidRDefault="001A30E3" w:rsidP="005214E6">
            <w:pPr>
              <w:jc w:val="center"/>
              <w:rPr>
                <w:bCs/>
                <w:i/>
                <w:iCs/>
                <w:color w:val="FF0000"/>
              </w:rPr>
            </w:pPr>
          </w:p>
        </w:tc>
      </w:tr>
      <w:tr w:rsidR="001A30E3" w:rsidRPr="008A61FF" w14:paraId="14DE0303" w14:textId="77777777" w:rsidTr="00535222">
        <w:trPr>
          <w:cantSplit/>
        </w:trPr>
        <w:tc>
          <w:tcPr>
            <w:tcW w:w="2047" w:type="pct"/>
            <w:vAlign w:val="center"/>
          </w:tcPr>
          <w:p w14:paraId="130DDDD8" w14:textId="77777777" w:rsidR="001A30E3" w:rsidRPr="008A61FF" w:rsidRDefault="001A30E3" w:rsidP="005214E6">
            <w:pPr>
              <w:jc w:val="both"/>
              <w:rPr>
                <w:bCs/>
                <w:i/>
                <w:iCs/>
              </w:rPr>
            </w:pPr>
            <w:r w:rsidRPr="008A61FF">
              <w:rPr>
                <w:bCs/>
                <w:i/>
                <w:iCs/>
              </w:rPr>
              <w:t xml:space="preserve">Ventiliatoriaus </w:t>
            </w:r>
            <w:r>
              <w:rPr>
                <w:bCs/>
                <w:i/>
                <w:iCs/>
              </w:rPr>
              <w:t xml:space="preserve">elektros variklio greičio reguliavimas </w:t>
            </w:r>
          </w:p>
        </w:tc>
        <w:tc>
          <w:tcPr>
            <w:tcW w:w="1287" w:type="pct"/>
            <w:vAlign w:val="center"/>
          </w:tcPr>
          <w:p w14:paraId="160472D9" w14:textId="77777777" w:rsidR="001A30E3" w:rsidRPr="008A61FF" w:rsidRDefault="001A30E3" w:rsidP="005214E6">
            <w:pPr>
              <w:spacing w:line="259" w:lineRule="auto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Kintamas (VSD)</w:t>
            </w:r>
          </w:p>
        </w:tc>
        <w:tc>
          <w:tcPr>
            <w:tcW w:w="858" w:type="pct"/>
            <w:vAlign w:val="center"/>
          </w:tcPr>
          <w:p w14:paraId="43B6BE55" w14:textId="228F4168" w:rsidR="001A30E3" w:rsidRPr="008A61FF" w:rsidRDefault="00AF6CDB" w:rsidP="005214E6">
            <w:pPr>
              <w:jc w:val="center"/>
              <w:rPr>
                <w:bCs/>
                <w:i/>
                <w:iCs/>
              </w:rPr>
            </w:pPr>
            <w:r w:rsidRPr="00A0376F">
              <w:rPr>
                <w:i/>
                <w:iCs/>
              </w:rPr>
              <w:t>Taip/Ne (nereikalingą išbraukti)</w:t>
            </w:r>
          </w:p>
        </w:tc>
        <w:tc>
          <w:tcPr>
            <w:tcW w:w="809" w:type="pct"/>
            <w:vAlign w:val="center"/>
          </w:tcPr>
          <w:p w14:paraId="54B09201" w14:textId="77777777" w:rsidR="001A30E3" w:rsidRPr="008A61FF" w:rsidRDefault="001A30E3" w:rsidP="005214E6">
            <w:pPr>
              <w:jc w:val="center"/>
              <w:rPr>
                <w:bCs/>
                <w:i/>
                <w:iCs/>
              </w:rPr>
            </w:pPr>
          </w:p>
        </w:tc>
      </w:tr>
      <w:tr w:rsidR="001A30E3" w:rsidRPr="008A61FF" w14:paraId="3B688021" w14:textId="77777777" w:rsidTr="00535222">
        <w:trPr>
          <w:cantSplit/>
          <w:trHeight w:val="375"/>
        </w:trPr>
        <w:tc>
          <w:tcPr>
            <w:tcW w:w="2047" w:type="pct"/>
            <w:vAlign w:val="center"/>
          </w:tcPr>
          <w:p w14:paraId="24264AFB" w14:textId="77777777" w:rsidR="001A30E3" w:rsidRPr="008A61FF" w:rsidRDefault="001A30E3" w:rsidP="005214E6">
            <w:pPr>
              <w:jc w:val="both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lastRenderedPageBreak/>
              <w:t xml:space="preserve">Elektros variklio jungtis su ventiliatoriumi </w:t>
            </w:r>
          </w:p>
        </w:tc>
        <w:tc>
          <w:tcPr>
            <w:tcW w:w="1287" w:type="pct"/>
            <w:vAlign w:val="center"/>
          </w:tcPr>
          <w:p w14:paraId="6C173E32" w14:textId="77777777" w:rsidR="001A30E3" w:rsidRPr="008A61FF" w:rsidRDefault="001A30E3" w:rsidP="005214E6">
            <w:pPr>
              <w:spacing w:line="259" w:lineRule="auto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tiesioginė</w:t>
            </w:r>
          </w:p>
        </w:tc>
        <w:tc>
          <w:tcPr>
            <w:tcW w:w="858" w:type="pct"/>
            <w:vAlign w:val="center"/>
          </w:tcPr>
          <w:p w14:paraId="52B9FB26" w14:textId="4A099FDD" w:rsidR="001A30E3" w:rsidRPr="008A61FF" w:rsidRDefault="00AF6CDB" w:rsidP="005214E6">
            <w:pPr>
              <w:jc w:val="center"/>
              <w:rPr>
                <w:bCs/>
                <w:i/>
                <w:iCs/>
              </w:rPr>
            </w:pPr>
            <w:r w:rsidRPr="00A0376F">
              <w:rPr>
                <w:i/>
                <w:iCs/>
              </w:rPr>
              <w:t>Taip/Ne (nereikalingą išbraukti)</w:t>
            </w:r>
          </w:p>
        </w:tc>
        <w:tc>
          <w:tcPr>
            <w:tcW w:w="809" w:type="pct"/>
            <w:vAlign w:val="center"/>
          </w:tcPr>
          <w:p w14:paraId="43E4CBBA" w14:textId="77777777" w:rsidR="001A30E3" w:rsidRPr="008A61FF" w:rsidRDefault="001A30E3" w:rsidP="005214E6">
            <w:pPr>
              <w:jc w:val="center"/>
              <w:rPr>
                <w:bCs/>
                <w:i/>
                <w:iCs/>
              </w:rPr>
            </w:pPr>
          </w:p>
        </w:tc>
      </w:tr>
      <w:tr w:rsidR="001A30E3" w:rsidRPr="00C84C51" w14:paraId="37037593" w14:textId="77777777" w:rsidTr="00535222">
        <w:trPr>
          <w:cantSplit/>
        </w:trPr>
        <w:tc>
          <w:tcPr>
            <w:tcW w:w="2047" w:type="pct"/>
            <w:vAlign w:val="center"/>
          </w:tcPr>
          <w:p w14:paraId="3308387F" w14:textId="77777777" w:rsidR="001A30E3" w:rsidRPr="008A61FF" w:rsidRDefault="001A30E3" w:rsidP="005214E6">
            <w:pPr>
              <w:jc w:val="both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Elektros variklio tipas</w:t>
            </w:r>
          </w:p>
        </w:tc>
        <w:tc>
          <w:tcPr>
            <w:tcW w:w="1287" w:type="pct"/>
            <w:vAlign w:val="center"/>
          </w:tcPr>
          <w:p w14:paraId="5D6C370D" w14:textId="6679E783" w:rsidR="001A30E3" w:rsidRPr="008A61FF" w:rsidRDefault="001A30E3" w:rsidP="005214E6">
            <w:pPr>
              <w:spacing w:line="259" w:lineRule="auto"/>
              <w:jc w:val="center"/>
              <w:rPr>
                <w:bCs/>
                <w:i/>
                <w:iCs/>
              </w:rPr>
            </w:pPr>
            <w:r w:rsidRPr="0055730F">
              <w:rPr>
                <w:bCs/>
                <w:i/>
                <w:iCs/>
              </w:rPr>
              <w:t>E-</w:t>
            </w:r>
            <w:r>
              <w:rPr>
                <w:bCs/>
                <w:i/>
                <w:iCs/>
              </w:rPr>
              <w:t>variklis</w:t>
            </w:r>
            <w:r w:rsidRPr="0055730F">
              <w:rPr>
                <w:bCs/>
                <w:i/>
                <w:iCs/>
              </w:rPr>
              <w:t>, 400 V, EEx-d-llA-T3, IP 56</w:t>
            </w:r>
          </w:p>
        </w:tc>
        <w:tc>
          <w:tcPr>
            <w:tcW w:w="858" w:type="pct"/>
            <w:vAlign w:val="center"/>
          </w:tcPr>
          <w:p w14:paraId="445A9CA5" w14:textId="623C1773" w:rsidR="003523EB" w:rsidRDefault="003523EB" w:rsidP="005214E6">
            <w:pPr>
              <w:jc w:val="center"/>
              <w:rPr>
                <w:i/>
                <w:iCs/>
              </w:rPr>
            </w:pPr>
            <w:r w:rsidRPr="00A0376F">
              <w:rPr>
                <w:i/>
                <w:iCs/>
              </w:rPr>
              <w:t>Taip/Ne (nereikalingą išbraukti)</w:t>
            </w:r>
          </w:p>
          <w:p w14:paraId="6415508A" w14:textId="77777777" w:rsidR="00512BB0" w:rsidRDefault="00512BB0" w:rsidP="005214E6">
            <w:pPr>
              <w:jc w:val="center"/>
              <w:rPr>
                <w:bCs/>
                <w:i/>
                <w:iCs/>
              </w:rPr>
            </w:pPr>
          </w:p>
          <w:p w14:paraId="3658DACD" w14:textId="798D7F53" w:rsidR="001A30E3" w:rsidRDefault="003523EB" w:rsidP="005214E6">
            <w:pPr>
              <w:jc w:val="center"/>
              <w:rPr>
                <w:i/>
                <w:iCs/>
              </w:rPr>
            </w:pPr>
            <w:r>
              <w:rPr>
                <w:bCs/>
                <w:i/>
                <w:iCs/>
              </w:rPr>
              <w:t xml:space="preserve">Variklio tipas </w:t>
            </w:r>
            <w:r w:rsidRPr="00A0376F">
              <w:rPr>
                <w:i/>
                <w:highlight w:val="lightGray"/>
              </w:rPr>
              <w:t>(įrašyti siūlomą reikšmę)</w:t>
            </w:r>
          </w:p>
          <w:p w14:paraId="2B28A9F2" w14:textId="77777777" w:rsidR="003523EB" w:rsidRDefault="003523EB" w:rsidP="005214E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Galia </w:t>
            </w:r>
            <w:r w:rsidRPr="00A0376F">
              <w:rPr>
                <w:i/>
                <w:highlight w:val="lightGray"/>
              </w:rPr>
              <w:t>(įrašyti siūlomą reikšmę)</w:t>
            </w:r>
            <w:r>
              <w:rPr>
                <w:i/>
                <w:iCs/>
              </w:rPr>
              <w:t xml:space="preserve"> V</w:t>
            </w:r>
          </w:p>
          <w:p w14:paraId="1B88E28A" w14:textId="142C94DD" w:rsidR="003523EB" w:rsidRPr="008A61FF" w:rsidRDefault="003523EB" w:rsidP="005214E6">
            <w:pPr>
              <w:jc w:val="center"/>
              <w:rPr>
                <w:bCs/>
                <w:i/>
                <w:iCs/>
              </w:rPr>
            </w:pPr>
            <w:r>
              <w:rPr>
                <w:i/>
                <w:iCs/>
              </w:rPr>
              <w:t>Variklio apsaugos klasė IP</w:t>
            </w:r>
            <w:r w:rsidRPr="00A0376F">
              <w:rPr>
                <w:i/>
                <w:highlight w:val="lightGray"/>
              </w:rPr>
              <w:t>(įrašyti siūlomą reikšmę)</w:t>
            </w:r>
          </w:p>
        </w:tc>
        <w:tc>
          <w:tcPr>
            <w:tcW w:w="809" w:type="pct"/>
            <w:vAlign w:val="center"/>
          </w:tcPr>
          <w:p w14:paraId="6D67826D" w14:textId="77777777" w:rsidR="001A30E3" w:rsidRPr="008A61FF" w:rsidRDefault="001A30E3" w:rsidP="005214E6">
            <w:pPr>
              <w:jc w:val="center"/>
              <w:rPr>
                <w:bCs/>
                <w:i/>
                <w:iCs/>
              </w:rPr>
            </w:pPr>
          </w:p>
        </w:tc>
      </w:tr>
      <w:tr w:rsidR="001A30E3" w:rsidRPr="008A61FF" w14:paraId="3E69FFE8" w14:textId="77777777" w:rsidTr="00535222">
        <w:trPr>
          <w:cantSplit/>
        </w:trPr>
        <w:tc>
          <w:tcPr>
            <w:tcW w:w="2047" w:type="pct"/>
            <w:vAlign w:val="center"/>
          </w:tcPr>
          <w:p w14:paraId="1AC26A7C" w14:textId="77777777" w:rsidR="001A30E3" w:rsidRPr="008A61FF" w:rsidRDefault="001A30E3" w:rsidP="005214E6">
            <w:pPr>
              <w:jc w:val="both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Elektros variklio pašildymas</w:t>
            </w:r>
          </w:p>
        </w:tc>
        <w:tc>
          <w:tcPr>
            <w:tcW w:w="1287" w:type="pct"/>
            <w:vAlign w:val="center"/>
          </w:tcPr>
          <w:p w14:paraId="2F7BE7F9" w14:textId="6766B579" w:rsidR="001A30E3" w:rsidRPr="008A61FF" w:rsidRDefault="003523EB" w:rsidP="00C11A21">
            <w:pPr>
              <w:spacing w:line="259" w:lineRule="auto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YRA</w:t>
            </w:r>
          </w:p>
        </w:tc>
        <w:tc>
          <w:tcPr>
            <w:tcW w:w="858" w:type="pct"/>
            <w:vAlign w:val="center"/>
          </w:tcPr>
          <w:p w14:paraId="3F7EF587" w14:textId="07A750FB" w:rsidR="001A30E3" w:rsidRPr="008A61FF" w:rsidRDefault="003523EB" w:rsidP="005214E6">
            <w:pPr>
              <w:jc w:val="center"/>
              <w:rPr>
                <w:bCs/>
                <w:i/>
                <w:iCs/>
              </w:rPr>
            </w:pPr>
            <w:r w:rsidRPr="00A0376F">
              <w:rPr>
                <w:i/>
                <w:iCs/>
              </w:rPr>
              <w:t>Taip/Ne (nereikalingą išbraukti)</w:t>
            </w:r>
          </w:p>
        </w:tc>
        <w:tc>
          <w:tcPr>
            <w:tcW w:w="809" w:type="pct"/>
            <w:vAlign w:val="center"/>
          </w:tcPr>
          <w:p w14:paraId="049E0D1F" w14:textId="77777777" w:rsidR="001A30E3" w:rsidRPr="008A61FF" w:rsidRDefault="001A30E3" w:rsidP="005214E6">
            <w:pPr>
              <w:jc w:val="center"/>
              <w:rPr>
                <w:bCs/>
                <w:i/>
                <w:iCs/>
              </w:rPr>
            </w:pPr>
          </w:p>
        </w:tc>
      </w:tr>
      <w:tr w:rsidR="001A30E3" w:rsidRPr="008A61FF" w14:paraId="46F8F93F" w14:textId="77777777" w:rsidTr="00535222">
        <w:trPr>
          <w:cantSplit/>
        </w:trPr>
        <w:tc>
          <w:tcPr>
            <w:tcW w:w="2047" w:type="pct"/>
            <w:vAlign w:val="center"/>
          </w:tcPr>
          <w:p w14:paraId="038B301E" w14:textId="77777777" w:rsidR="001A30E3" w:rsidRPr="008A61FF" w:rsidRDefault="001A30E3" w:rsidP="005214E6">
            <w:pPr>
              <w:jc w:val="both"/>
              <w:rPr>
                <w:bCs/>
                <w:i/>
                <w:iCs/>
              </w:rPr>
            </w:pPr>
            <w:r w:rsidRPr="00715ABE">
              <w:rPr>
                <w:bCs/>
                <w:i/>
                <w:iCs/>
              </w:rPr>
              <w:t>Variklio apvijų stebėjimas</w:t>
            </w:r>
          </w:p>
        </w:tc>
        <w:tc>
          <w:tcPr>
            <w:tcW w:w="1287" w:type="pct"/>
            <w:vAlign w:val="center"/>
          </w:tcPr>
          <w:p w14:paraId="0DC1914B" w14:textId="3A10161E" w:rsidR="001A30E3" w:rsidRPr="008A61FF" w:rsidRDefault="003523EB" w:rsidP="005214E6">
            <w:pPr>
              <w:spacing w:line="259" w:lineRule="auto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YRA</w:t>
            </w:r>
          </w:p>
        </w:tc>
        <w:tc>
          <w:tcPr>
            <w:tcW w:w="858" w:type="pct"/>
            <w:vAlign w:val="center"/>
          </w:tcPr>
          <w:p w14:paraId="55EFAC08" w14:textId="11CFE508" w:rsidR="001A30E3" w:rsidRPr="008A61FF" w:rsidRDefault="003523EB" w:rsidP="005214E6">
            <w:pPr>
              <w:jc w:val="center"/>
              <w:rPr>
                <w:bCs/>
                <w:i/>
                <w:iCs/>
              </w:rPr>
            </w:pPr>
            <w:r w:rsidRPr="00A0376F">
              <w:rPr>
                <w:i/>
                <w:iCs/>
              </w:rPr>
              <w:t>Taip/Ne (nereikalingą išbraukti)</w:t>
            </w:r>
          </w:p>
        </w:tc>
        <w:tc>
          <w:tcPr>
            <w:tcW w:w="809" w:type="pct"/>
            <w:vAlign w:val="center"/>
          </w:tcPr>
          <w:p w14:paraId="66A79B2D" w14:textId="77777777" w:rsidR="001A30E3" w:rsidRPr="008A61FF" w:rsidRDefault="001A30E3" w:rsidP="005214E6">
            <w:pPr>
              <w:jc w:val="center"/>
              <w:rPr>
                <w:bCs/>
                <w:i/>
                <w:iCs/>
              </w:rPr>
            </w:pPr>
          </w:p>
        </w:tc>
      </w:tr>
      <w:tr w:rsidR="001A30E3" w:rsidRPr="008A61FF" w14:paraId="567638E5" w14:textId="77777777" w:rsidTr="00535222">
        <w:trPr>
          <w:cantSplit/>
        </w:trPr>
        <w:tc>
          <w:tcPr>
            <w:tcW w:w="2047" w:type="pct"/>
            <w:vAlign w:val="center"/>
          </w:tcPr>
          <w:p w14:paraId="587EAEF1" w14:textId="77777777" w:rsidR="001A30E3" w:rsidRPr="008A61FF" w:rsidRDefault="001A30E3" w:rsidP="005214E6">
            <w:pPr>
              <w:jc w:val="both"/>
              <w:rPr>
                <w:bCs/>
                <w:i/>
                <w:iCs/>
              </w:rPr>
            </w:pPr>
            <w:r w:rsidRPr="00EF1E5F">
              <w:rPr>
                <w:bCs/>
                <w:i/>
                <w:iCs/>
              </w:rPr>
              <w:t xml:space="preserve">TPC </w:t>
            </w:r>
            <w:r>
              <w:rPr>
                <w:bCs/>
                <w:i/>
                <w:iCs/>
              </w:rPr>
              <w:t>daviklis</w:t>
            </w:r>
          </w:p>
        </w:tc>
        <w:tc>
          <w:tcPr>
            <w:tcW w:w="1287" w:type="pct"/>
            <w:vAlign w:val="center"/>
          </w:tcPr>
          <w:p w14:paraId="0F0A3137" w14:textId="3EC536BC" w:rsidR="001A30E3" w:rsidRPr="008A61FF" w:rsidRDefault="003523EB" w:rsidP="005214E6">
            <w:pPr>
              <w:spacing w:line="259" w:lineRule="auto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YRA</w:t>
            </w:r>
          </w:p>
        </w:tc>
        <w:tc>
          <w:tcPr>
            <w:tcW w:w="858" w:type="pct"/>
            <w:vAlign w:val="center"/>
          </w:tcPr>
          <w:p w14:paraId="150EC068" w14:textId="4A220B38" w:rsidR="001A30E3" w:rsidRPr="008A61FF" w:rsidRDefault="003523EB" w:rsidP="005214E6">
            <w:pPr>
              <w:jc w:val="center"/>
              <w:rPr>
                <w:bCs/>
                <w:i/>
                <w:iCs/>
              </w:rPr>
            </w:pPr>
            <w:r w:rsidRPr="00A0376F">
              <w:rPr>
                <w:i/>
                <w:iCs/>
              </w:rPr>
              <w:t>Taip/Ne (nereikalingą išbraukti)</w:t>
            </w:r>
          </w:p>
        </w:tc>
        <w:tc>
          <w:tcPr>
            <w:tcW w:w="809" w:type="pct"/>
            <w:vAlign w:val="center"/>
          </w:tcPr>
          <w:p w14:paraId="71F81CD0" w14:textId="77777777" w:rsidR="001A30E3" w:rsidRPr="008A61FF" w:rsidRDefault="001A30E3" w:rsidP="005214E6">
            <w:pPr>
              <w:jc w:val="center"/>
              <w:rPr>
                <w:bCs/>
                <w:i/>
                <w:iCs/>
              </w:rPr>
            </w:pPr>
          </w:p>
        </w:tc>
      </w:tr>
      <w:tr w:rsidR="001A30E3" w:rsidRPr="00C84C51" w14:paraId="3EA72F3F" w14:textId="77777777" w:rsidTr="00535222">
        <w:trPr>
          <w:cantSplit/>
        </w:trPr>
        <w:tc>
          <w:tcPr>
            <w:tcW w:w="2047" w:type="pct"/>
            <w:vAlign w:val="center"/>
          </w:tcPr>
          <w:p w14:paraId="1071813C" w14:textId="77777777" w:rsidR="001A30E3" w:rsidRPr="00C46CDF" w:rsidRDefault="001A30E3" w:rsidP="005214E6">
            <w:pPr>
              <w:jc w:val="both"/>
              <w:rPr>
                <w:bCs/>
                <w:i/>
                <w:iCs/>
              </w:rPr>
            </w:pPr>
            <w:r w:rsidRPr="00C46CDF">
              <w:rPr>
                <w:bCs/>
                <w:i/>
                <w:iCs/>
              </w:rPr>
              <w:t>Elektros variklio reguliavimo parametrai</w:t>
            </w:r>
          </w:p>
        </w:tc>
        <w:tc>
          <w:tcPr>
            <w:tcW w:w="1287" w:type="pct"/>
            <w:vAlign w:val="center"/>
          </w:tcPr>
          <w:p w14:paraId="6D779EAE" w14:textId="77777777" w:rsidR="001A30E3" w:rsidRPr="00C46CDF" w:rsidRDefault="001A30E3" w:rsidP="005214E6">
            <w:pPr>
              <w:spacing w:line="259" w:lineRule="auto"/>
              <w:jc w:val="center"/>
              <w:rPr>
                <w:bCs/>
                <w:i/>
                <w:iCs/>
              </w:rPr>
            </w:pPr>
            <w:r w:rsidRPr="00D45614">
              <w:rPr>
                <w:bCs/>
                <w:i/>
                <w:iCs/>
              </w:rPr>
              <w:t>min 5* Hz / max 75* Hz</w:t>
            </w:r>
          </w:p>
        </w:tc>
        <w:tc>
          <w:tcPr>
            <w:tcW w:w="858" w:type="pct"/>
            <w:vAlign w:val="center"/>
          </w:tcPr>
          <w:p w14:paraId="60EBC82E" w14:textId="77777777" w:rsidR="001A30E3" w:rsidRDefault="00B8758D" w:rsidP="005214E6">
            <w:pPr>
              <w:jc w:val="center"/>
              <w:rPr>
                <w:i/>
                <w:iCs/>
              </w:rPr>
            </w:pPr>
            <w:r>
              <w:rPr>
                <w:bCs/>
                <w:i/>
                <w:iCs/>
              </w:rPr>
              <w:t xml:space="preserve">Min </w:t>
            </w:r>
            <w:r w:rsidRPr="00A0376F">
              <w:rPr>
                <w:i/>
                <w:highlight w:val="lightGray"/>
              </w:rPr>
              <w:t>(įrašyti siūlomą reikšmę)</w:t>
            </w:r>
            <w:r>
              <w:rPr>
                <w:i/>
                <w:iCs/>
              </w:rPr>
              <w:t>Hz</w:t>
            </w:r>
          </w:p>
          <w:p w14:paraId="210F68C8" w14:textId="64BB7D1A" w:rsidR="00B8758D" w:rsidRPr="00C46CDF" w:rsidRDefault="00B8758D" w:rsidP="005214E6">
            <w:pPr>
              <w:jc w:val="center"/>
              <w:rPr>
                <w:bCs/>
                <w:i/>
                <w:iCs/>
              </w:rPr>
            </w:pPr>
            <w:r>
              <w:rPr>
                <w:i/>
                <w:iCs/>
              </w:rPr>
              <w:t xml:space="preserve">Max </w:t>
            </w:r>
            <w:r w:rsidRPr="00A0376F">
              <w:rPr>
                <w:i/>
                <w:highlight w:val="lightGray"/>
              </w:rPr>
              <w:t>(įrašyti siūlomą reikšmę)</w:t>
            </w:r>
            <w:r>
              <w:rPr>
                <w:i/>
                <w:iCs/>
              </w:rPr>
              <w:t xml:space="preserve"> Hz</w:t>
            </w:r>
          </w:p>
        </w:tc>
        <w:tc>
          <w:tcPr>
            <w:tcW w:w="809" w:type="pct"/>
            <w:vAlign w:val="center"/>
          </w:tcPr>
          <w:p w14:paraId="673385F6" w14:textId="77777777" w:rsidR="001A30E3" w:rsidRPr="00C46CDF" w:rsidRDefault="001A30E3" w:rsidP="005214E6">
            <w:pPr>
              <w:jc w:val="center"/>
              <w:rPr>
                <w:bCs/>
                <w:i/>
                <w:iCs/>
              </w:rPr>
            </w:pPr>
          </w:p>
        </w:tc>
      </w:tr>
      <w:tr w:rsidR="001A30E3" w:rsidRPr="00C46CDF" w14:paraId="692C8432" w14:textId="77777777" w:rsidTr="00535222">
        <w:trPr>
          <w:cantSplit/>
        </w:trPr>
        <w:tc>
          <w:tcPr>
            <w:tcW w:w="2047" w:type="pct"/>
            <w:vAlign w:val="center"/>
          </w:tcPr>
          <w:p w14:paraId="2ECC478C" w14:textId="77777777" w:rsidR="001A30E3" w:rsidRPr="00C46CDF" w:rsidRDefault="001A30E3" w:rsidP="005214E6">
            <w:pPr>
              <w:jc w:val="both"/>
              <w:rPr>
                <w:bCs/>
                <w:i/>
                <w:iCs/>
              </w:rPr>
            </w:pPr>
            <w:r w:rsidRPr="00083E59">
              <w:rPr>
                <w:bCs/>
                <w:i/>
                <w:iCs/>
              </w:rPr>
              <w:t xml:space="preserve">Guolių temperatūros kontrolė </w:t>
            </w:r>
          </w:p>
        </w:tc>
        <w:tc>
          <w:tcPr>
            <w:tcW w:w="1287" w:type="pct"/>
            <w:vAlign w:val="center"/>
          </w:tcPr>
          <w:p w14:paraId="6DE1A085" w14:textId="4FFE60CA" w:rsidR="001A30E3" w:rsidRPr="00C46CDF" w:rsidRDefault="003523EB" w:rsidP="005214E6">
            <w:pPr>
              <w:spacing w:line="259" w:lineRule="auto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YRA</w:t>
            </w:r>
          </w:p>
        </w:tc>
        <w:tc>
          <w:tcPr>
            <w:tcW w:w="858" w:type="pct"/>
            <w:vAlign w:val="center"/>
          </w:tcPr>
          <w:p w14:paraId="03D80648" w14:textId="1C8D4BE4" w:rsidR="001A30E3" w:rsidRPr="00C46CDF" w:rsidRDefault="003523EB" w:rsidP="005214E6">
            <w:pPr>
              <w:jc w:val="center"/>
              <w:rPr>
                <w:bCs/>
                <w:i/>
                <w:iCs/>
              </w:rPr>
            </w:pPr>
            <w:r w:rsidRPr="00A0376F">
              <w:rPr>
                <w:i/>
                <w:iCs/>
              </w:rPr>
              <w:t>Taip/Ne (nereikalingą išbraukti)</w:t>
            </w:r>
          </w:p>
        </w:tc>
        <w:tc>
          <w:tcPr>
            <w:tcW w:w="809" w:type="pct"/>
            <w:vAlign w:val="center"/>
          </w:tcPr>
          <w:p w14:paraId="1175A44B" w14:textId="77777777" w:rsidR="001A30E3" w:rsidRPr="00C46CDF" w:rsidRDefault="001A30E3" w:rsidP="005214E6">
            <w:pPr>
              <w:jc w:val="center"/>
              <w:rPr>
                <w:bCs/>
                <w:i/>
                <w:iCs/>
              </w:rPr>
            </w:pPr>
          </w:p>
        </w:tc>
      </w:tr>
      <w:tr w:rsidR="001A30E3" w:rsidRPr="00C46CDF" w14:paraId="7D89AFB5" w14:textId="77777777" w:rsidTr="00535222">
        <w:trPr>
          <w:cantSplit/>
        </w:trPr>
        <w:tc>
          <w:tcPr>
            <w:tcW w:w="2047" w:type="pct"/>
            <w:vAlign w:val="center"/>
          </w:tcPr>
          <w:p w14:paraId="6BD85FC8" w14:textId="77777777" w:rsidR="001A30E3" w:rsidRPr="00C46CDF" w:rsidRDefault="001A30E3" w:rsidP="005214E6">
            <w:pPr>
              <w:jc w:val="both"/>
              <w:rPr>
                <w:bCs/>
                <w:i/>
                <w:iCs/>
              </w:rPr>
            </w:pPr>
            <w:r w:rsidRPr="00083E59">
              <w:rPr>
                <w:bCs/>
                <w:i/>
                <w:iCs/>
              </w:rPr>
              <w:t>Guolių vibracijos kontrolė</w:t>
            </w:r>
          </w:p>
        </w:tc>
        <w:tc>
          <w:tcPr>
            <w:tcW w:w="1287" w:type="pct"/>
            <w:vAlign w:val="center"/>
          </w:tcPr>
          <w:p w14:paraId="66DF71E4" w14:textId="714EBDFB" w:rsidR="001A30E3" w:rsidRPr="00C46CDF" w:rsidRDefault="003523EB" w:rsidP="005214E6">
            <w:pPr>
              <w:spacing w:line="259" w:lineRule="auto"/>
              <w:jc w:val="center"/>
              <w:rPr>
                <w:bCs/>
                <w:i/>
                <w:iCs/>
              </w:rPr>
            </w:pPr>
            <w:r>
              <w:rPr>
                <w:i/>
                <w:iCs/>
              </w:rPr>
              <w:t>YRA</w:t>
            </w:r>
          </w:p>
        </w:tc>
        <w:tc>
          <w:tcPr>
            <w:tcW w:w="858" w:type="pct"/>
            <w:vAlign w:val="center"/>
          </w:tcPr>
          <w:p w14:paraId="252129F2" w14:textId="51FF2BE6" w:rsidR="001A30E3" w:rsidRPr="00C46CDF" w:rsidRDefault="003523EB" w:rsidP="005214E6">
            <w:pPr>
              <w:jc w:val="center"/>
              <w:rPr>
                <w:bCs/>
                <w:i/>
                <w:iCs/>
              </w:rPr>
            </w:pPr>
            <w:r w:rsidRPr="00A0376F">
              <w:rPr>
                <w:i/>
                <w:iCs/>
              </w:rPr>
              <w:t>Taip/Ne (nereikalingą išbraukti)</w:t>
            </w:r>
          </w:p>
        </w:tc>
        <w:tc>
          <w:tcPr>
            <w:tcW w:w="809" w:type="pct"/>
            <w:vAlign w:val="center"/>
          </w:tcPr>
          <w:p w14:paraId="0452F4E5" w14:textId="77777777" w:rsidR="001A30E3" w:rsidRPr="00C46CDF" w:rsidRDefault="001A30E3" w:rsidP="005214E6">
            <w:pPr>
              <w:jc w:val="center"/>
              <w:rPr>
                <w:bCs/>
                <w:i/>
                <w:iCs/>
              </w:rPr>
            </w:pPr>
          </w:p>
        </w:tc>
      </w:tr>
      <w:tr w:rsidR="001A30E3" w:rsidRPr="00C46CDF" w14:paraId="52714085" w14:textId="77777777" w:rsidTr="00535222">
        <w:trPr>
          <w:cantSplit/>
        </w:trPr>
        <w:tc>
          <w:tcPr>
            <w:tcW w:w="2047" w:type="pct"/>
            <w:vAlign w:val="center"/>
          </w:tcPr>
          <w:p w14:paraId="2626ADA3" w14:textId="77777777" w:rsidR="001A30E3" w:rsidRPr="00C46CDF" w:rsidRDefault="001A30E3" w:rsidP="005214E6">
            <w:pPr>
              <w:jc w:val="both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 xml:space="preserve">Korpusas ir dangtis </w:t>
            </w:r>
          </w:p>
        </w:tc>
        <w:tc>
          <w:tcPr>
            <w:tcW w:w="1287" w:type="pct"/>
            <w:vAlign w:val="center"/>
          </w:tcPr>
          <w:p w14:paraId="34E01BDC" w14:textId="77777777" w:rsidR="001A30E3" w:rsidRPr="00C46CDF" w:rsidRDefault="001A30E3" w:rsidP="005214E6">
            <w:pPr>
              <w:spacing w:line="259" w:lineRule="auto"/>
              <w:jc w:val="center"/>
              <w:rPr>
                <w:bCs/>
                <w:i/>
                <w:iCs/>
              </w:rPr>
            </w:pPr>
            <w:r w:rsidRPr="00266102">
              <w:rPr>
                <w:bCs/>
                <w:i/>
                <w:iCs/>
              </w:rPr>
              <w:t>SS 316</w:t>
            </w:r>
          </w:p>
        </w:tc>
        <w:tc>
          <w:tcPr>
            <w:tcW w:w="858" w:type="pct"/>
            <w:vAlign w:val="center"/>
          </w:tcPr>
          <w:p w14:paraId="14999201" w14:textId="0C191EAF" w:rsidR="001A30E3" w:rsidRPr="00C46CDF" w:rsidRDefault="003523EB" w:rsidP="005214E6">
            <w:pPr>
              <w:jc w:val="center"/>
              <w:rPr>
                <w:bCs/>
                <w:i/>
                <w:iCs/>
              </w:rPr>
            </w:pPr>
            <w:r w:rsidRPr="00A0376F">
              <w:rPr>
                <w:i/>
                <w:highlight w:val="lightGray"/>
              </w:rPr>
              <w:t>(įrašyti siūlomą reikšmę)</w:t>
            </w:r>
          </w:p>
        </w:tc>
        <w:tc>
          <w:tcPr>
            <w:tcW w:w="809" w:type="pct"/>
            <w:vAlign w:val="center"/>
          </w:tcPr>
          <w:p w14:paraId="6282E3FD" w14:textId="77777777" w:rsidR="001A30E3" w:rsidRPr="00C46CDF" w:rsidRDefault="001A30E3" w:rsidP="005214E6">
            <w:pPr>
              <w:jc w:val="center"/>
              <w:rPr>
                <w:bCs/>
                <w:i/>
                <w:iCs/>
              </w:rPr>
            </w:pPr>
          </w:p>
        </w:tc>
      </w:tr>
      <w:tr w:rsidR="001A30E3" w:rsidRPr="00C46CDF" w14:paraId="4C96788D" w14:textId="77777777" w:rsidTr="00535222">
        <w:trPr>
          <w:cantSplit/>
        </w:trPr>
        <w:tc>
          <w:tcPr>
            <w:tcW w:w="2047" w:type="pct"/>
            <w:vAlign w:val="center"/>
          </w:tcPr>
          <w:p w14:paraId="5DC4FF76" w14:textId="77777777" w:rsidR="001A30E3" w:rsidRPr="00C46CDF" w:rsidRDefault="001A30E3" w:rsidP="005214E6">
            <w:pPr>
              <w:jc w:val="both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 xml:space="preserve">Reikalavimai komponentų korozijai </w:t>
            </w:r>
          </w:p>
        </w:tc>
        <w:tc>
          <w:tcPr>
            <w:tcW w:w="1287" w:type="pct"/>
            <w:shd w:val="clear" w:color="auto" w:fill="auto"/>
            <w:vAlign w:val="center"/>
          </w:tcPr>
          <w:p w14:paraId="69894734" w14:textId="77777777" w:rsidR="001A30E3" w:rsidRPr="00C46CDF" w:rsidRDefault="001A30E3" w:rsidP="005214E6">
            <w:pPr>
              <w:spacing w:line="259" w:lineRule="auto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C5</w:t>
            </w:r>
          </w:p>
        </w:tc>
        <w:tc>
          <w:tcPr>
            <w:tcW w:w="858" w:type="pct"/>
            <w:vAlign w:val="center"/>
          </w:tcPr>
          <w:p w14:paraId="527D80F6" w14:textId="3686F020" w:rsidR="001A30E3" w:rsidRPr="00C46CDF" w:rsidRDefault="00AF6CDB" w:rsidP="005214E6">
            <w:pPr>
              <w:jc w:val="center"/>
              <w:rPr>
                <w:bCs/>
                <w:i/>
                <w:iCs/>
              </w:rPr>
            </w:pPr>
            <w:r w:rsidRPr="00535222">
              <w:rPr>
                <w:i/>
                <w:highlight w:val="lightGray"/>
              </w:rPr>
              <w:t>(įrašyti siūlomą reikšmę)</w:t>
            </w:r>
          </w:p>
        </w:tc>
        <w:tc>
          <w:tcPr>
            <w:tcW w:w="809" w:type="pct"/>
            <w:vAlign w:val="center"/>
          </w:tcPr>
          <w:p w14:paraId="33C94CDD" w14:textId="77777777" w:rsidR="001A30E3" w:rsidRPr="00C46CDF" w:rsidRDefault="001A30E3" w:rsidP="005214E6">
            <w:pPr>
              <w:jc w:val="center"/>
              <w:rPr>
                <w:bCs/>
                <w:i/>
                <w:iCs/>
              </w:rPr>
            </w:pPr>
          </w:p>
        </w:tc>
      </w:tr>
      <w:tr w:rsidR="001A30E3" w:rsidRPr="006F1F33" w14:paraId="144A6910" w14:textId="77777777" w:rsidTr="00535222">
        <w:trPr>
          <w:cantSplit/>
        </w:trPr>
        <w:tc>
          <w:tcPr>
            <w:tcW w:w="2047" w:type="pct"/>
            <w:vAlign w:val="center"/>
          </w:tcPr>
          <w:p w14:paraId="439B90E4" w14:textId="77777777" w:rsidR="001A30E3" w:rsidRPr="00615E0F" w:rsidRDefault="001A30E3" w:rsidP="005214E6">
            <w:pPr>
              <w:jc w:val="both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Triukšmo lygis 1 m aukštyje</w:t>
            </w:r>
          </w:p>
        </w:tc>
        <w:tc>
          <w:tcPr>
            <w:tcW w:w="1287" w:type="pct"/>
            <w:shd w:val="clear" w:color="auto" w:fill="auto"/>
            <w:vAlign w:val="center"/>
          </w:tcPr>
          <w:p w14:paraId="4212423C" w14:textId="77777777" w:rsidR="001A30E3" w:rsidRPr="00615E0F" w:rsidRDefault="001A30E3" w:rsidP="005214E6">
            <w:pPr>
              <w:spacing w:line="259" w:lineRule="auto"/>
              <w:jc w:val="center"/>
              <w:rPr>
                <w:bCs/>
                <w:i/>
                <w:iCs/>
              </w:rPr>
            </w:pPr>
            <w:r w:rsidRPr="007600F9">
              <w:rPr>
                <w:bCs/>
                <w:i/>
                <w:iCs/>
              </w:rPr>
              <w:t>75 dB(A )</w:t>
            </w:r>
          </w:p>
        </w:tc>
        <w:tc>
          <w:tcPr>
            <w:tcW w:w="858" w:type="pct"/>
          </w:tcPr>
          <w:p w14:paraId="5183D59B" w14:textId="16ECBDE0" w:rsidR="001A30E3" w:rsidRPr="00615E0F" w:rsidRDefault="00AF6CDB" w:rsidP="005214E6">
            <w:pPr>
              <w:jc w:val="center"/>
              <w:rPr>
                <w:bCs/>
                <w:i/>
                <w:iCs/>
              </w:rPr>
            </w:pPr>
            <w:r w:rsidRPr="00A0376F">
              <w:rPr>
                <w:i/>
                <w:highlight w:val="lightGray"/>
              </w:rPr>
              <w:t>(įrašyti siūlomą reikšmę)</w:t>
            </w:r>
            <w:r>
              <w:rPr>
                <w:i/>
                <w:iCs/>
              </w:rPr>
              <w:t xml:space="preserve"> </w:t>
            </w:r>
            <w:r w:rsidR="00D17B09">
              <w:rPr>
                <w:i/>
                <w:iCs/>
              </w:rPr>
              <w:t>dB(A)</w:t>
            </w:r>
          </w:p>
        </w:tc>
        <w:tc>
          <w:tcPr>
            <w:tcW w:w="809" w:type="pct"/>
          </w:tcPr>
          <w:p w14:paraId="49A68508" w14:textId="77777777" w:rsidR="001A30E3" w:rsidRPr="00615E0F" w:rsidRDefault="001A30E3" w:rsidP="005214E6">
            <w:pPr>
              <w:jc w:val="center"/>
              <w:rPr>
                <w:bCs/>
                <w:i/>
                <w:iCs/>
              </w:rPr>
            </w:pPr>
          </w:p>
        </w:tc>
      </w:tr>
      <w:tr w:rsidR="001A30E3" w:rsidRPr="00615E0F" w14:paraId="2E3079DA" w14:textId="77777777" w:rsidTr="00535222">
        <w:trPr>
          <w:cantSplit/>
        </w:trPr>
        <w:tc>
          <w:tcPr>
            <w:tcW w:w="2047" w:type="pct"/>
            <w:vAlign w:val="center"/>
          </w:tcPr>
          <w:p w14:paraId="05AD4689" w14:textId="77777777" w:rsidR="001A30E3" w:rsidRPr="00615E0F" w:rsidRDefault="001A30E3" w:rsidP="005214E6">
            <w:pPr>
              <w:jc w:val="both"/>
              <w:rPr>
                <w:bCs/>
                <w:i/>
                <w:iCs/>
              </w:rPr>
            </w:pPr>
            <w:r w:rsidRPr="00F36D6A">
              <w:rPr>
                <w:bCs/>
                <w:i/>
                <w:iCs/>
              </w:rPr>
              <w:t>Išankstinio tūrio liepsnos slopintuvas su perėjimo dalimi</w:t>
            </w:r>
            <w:r>
              <w:rPr>
                <w:bCs/>
                <w:i/>
                <w:iCs/>
              </w:rPr>
              <w:t xml:space="preserve"> pasiurbime ir išmetime </w:t>
            </w:r>
          </w:p>
        </w:tc>
        <w:tc>
          <w:tcPr>
            <w:tcW w:w="1287" w:type="pct"/>
            <w:vAlign w:val="center"/>
          </w:tcPr>
          <w:p w14:paraId="6377A054" w14:textId="52BD5809" w:rsidR="001A30E3" w:rsidRPr="00615E0F" w:rsidRDefault="001A30E3" w:rsidP="005214E6">
            <w:pPr>
              <w:spacing w:line="259" w:lineRule="auto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2 vnt</w:t>
            </w:r>
            <w:r w:rsidR="006C2007">
              <w:rPr>
                <w:bCs/>
                <w:i/>
                <w:iCs/>
              </w:rPr>
              <w:t>.</w:t>
            </w:r>
          </w:p>
        </w:tc>
        <w:tc>
          <w:tcPr>
            <w:tcW w:w="858" w:type="pct"/>
          </w:tcPr>
          <w:p w14:paraId="7F4E96F2" w14:textId="46177ED6" w:rsidR="001A30E3" w:rsidRPr="00615E0F" w:rsidRDefault="00AF6CDB" w:rsidP="005214E6">
            <w:pPr>
              <w:jc w:val="center"/>
              <w:rPr>
                <w:bCs/>
                <w:i/>
                <w:iCs/>
              </w:rPr>
            </w:pPr>
            <w:r w:rsidRPr="00A0376F">
              <w:rPr>
                <w:i/>
                <w:highlight w:val="lightGray"/>
              </w:rPr>
              <w:t>(įrašyti siūlomą reikšmę)</w:t>
            </w:r>
            <w:r>
              <w:rPr>
                <w:i/>
                <w:iCs/>
              </w:rPr>
              <w:t xml:space="preserve"> </w:t>
            </w:r>
            <w:r w:rsidR="00D17B09">
              <w:rPr>
                <w:i/>
                <w:iCs/>
              </w:rPr>
              <w:t>vnt.</w:t>
            </w:r>
          </w:p>
        </w:tc>
        <w:tc>
          <w:tcPr>
            <w:tcW w:w="809" w:type="pct"/>
          </w:tcPr>
          <w:p w14:paraId="0501B95B" w14:textId="77777777" w:rsidR="001A30E3" w:rsidRPr="00615E0F" w:rsidRDefault="001A30E3" w:rsidP="005214E6">
            <w:pPr>
              <w:jc w:val="center"/>
              <w:rPr>
                <w:bCs/>
                <w:i/>
                <w:iCs/>
              </w:rPr>
            </w:pPr>
          </w:p>
        </w:tc>
      </w:tr>
      <w:tr w:rsidR="001A30E3" w:rsidRPr="00615E0F" w14:paraId="289E10EB" w14:textId="77777777" w:rsidTr="00535222">
        <w:trPr>
          <w:cantSplit/>
        </w:trPr>
        <w:tc>
          <w:tcPr>
            <w:tcW w:w="2047" w:type="pct"/>
            <w:vAlign w:val="center"/>
          </w:tcPr>
          <w:p w14:paraId="14BF76F7" w14:textId="77777777" w:rsidR="001A30E3" w:rsidRPr="00615E0F" w:rsidRDefault="001A30E3" w:rsidP="005214E6">
            <w:pPr>
              <w:jc w:val="both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 xml:space="preserve">Liepsnos slopintuvo pajungimo flanšai </w:t>
            </w:r>
          </w:p>
        </w:tc>
        <w:tc>
          <w:tcPr>
            <w:tcW w:w="1287" w:type="pct"/>
            <w:vAlign w:val="center"/>
          </w:tcPr>
          <w:p w14:paraId="1043A23F" w14:textId="78749F66" w:rsidR="001A30E3" w:rsidRPr="00615E0F" w:rsidRDefault="001A30E3" w:rsidP="005214E6">
            <w:pPr>
              <w:spacing w:line="259" w:lineRule="auto"/>
              <w:jc w:val="center"/>
              <w:rPr>
                <w:bCs/>
                <w:i/>
                <w:iCs/>
              </w:rPr>
            </w:pPr>
            <w:r w:rsidRPr="00F464E6">
              <w:rPr>
                <w:bCs/>
                <w:i/>
                <w:iCs/>
              </w:rPr>
              <w:t>ASME B16.5 #150 RF</w:t>
            </w:r>
          </w:p>
        </w:tc>
        <w:tc>
          <w:tcPr>
            <w:tcW w:w="858" w:type="pct"/>
          </w:tcPr>
          <w:p w14:paraId="0DB40D6D" w14:textId="29BFF38A" w:rsidR="001A30E3" w:rsidRPr="00615E0F" w:rsidRDefault="00063B1F" w:rsidP="005214E6">
            <w:pPr>
              <w:jc w:val="center"/>
              <w:rPr>
                <w:bCs/>
                <w:i/>
                <w:iCs/>
              </w:rPr>
            </w:pPr>
            <w:r w:rsidRPr="00A0376F">
              <w:rPr>
                <w:i/>
                <w:iCs/>
              </w:rPr>
              <w:t>Taip/Ne (nereikalingą išbraukti)</w:t>
            </w:r>
          </w:p>
        </w:tc>
        <w:tc>
          <w:tcPr>
            <w:tcW w:w="809" w:type="pct"/>
          </w:tcPr>
          <w:p w14:paraId="4F73CD76" w14:textId="77777777" w:rsidR="001A30E3" w:rsidRPr="00615E0F" w:rsidRDefault="001A30E3" w:rsidP="005214E6">
            <w:pPr>
              <w:jc w:val="center"/>
              <w:rPr>
                <w:bCs/>
                <w:i/>
                <w:iCs/>
              </w:rPr>
            </w:pPr>
          </w:p>
        </w:tc>
      </w:tr>
      <w:tr w:rsidR="001A30E3" w:rsidRPr="006F1F33" w14:paraId="08018395" w14:textId="77777777" w:rsidTr="00535222">
        <w:trPr>
          <w:cantSplit/>
        </w:trPr>
        <w:tc>
          <w:tcPr>
            <w:tcW w:w="2047" w:type="pct"/>
            <w:vAlign w:val="center"/>
          </w:tcPr>
          <w:p w14:paraId="52FBD42C" w14:textId="77777777" w:rsidR="001A30E3" w:rsidRDefault="001A30E3" w:rsidP="005214E6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Liepsnos slopintuvo diskai</w:t>
            </w:r>
          </w:p>
        </w:tc>
        <w:tc>
          <w:tcPr>
            <w:tcW w:w="1287" w:type="pct"/>
            <w:vAlign w:val="center"/>
          </w:tcPr>
          <w:p w14:paraId="22077CCB" w14:textId="77777777" w:rsidR="001A30E3" w:rsidRDefault="001A30E3" w:rsidP="005214E6">
            <w:pPr>
              <w:spacing w:line="259" w:lineRule="auto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3vnt;tarpai 0,7mm;D600mm</w:t>
            </w:r>
          </w:p>
        </w:tc>
        <w:tc>
          <w:tcPr>
            <w:tcW w:w="858" w:type="pct"/>
          </w:tcPr>
          <w:p w14:paraId="659C8B87" w14:textId="25BA5CEA" w:rsidR="001A30E3" w:rsidRDefault="00AF6CDB" w:rsidP="005214E6">
            <w:pPr>
              <w:jc w:val="center"/>
              <w:rPr>
                <w:i/>
                <w:iCs/>
              </w:rPr>
            </w:pPr>
            <w:r w:rsidRPr="00A0376F">
              <w:rPr>
                <w:i/>
                <w:highlight w:val="lightGray"/>
              </w:rPr>
              <w:t>(įrašyti siūlomą reikšmę)</w:t>
            </w:r>
            <w:r>
              <w:rPr>
                <w:i/>
                <w:iCs/>
              </w:rPr>
              <w:t xml:space="preserve"> </w:t>
            </w:r>
            <w:r w:rsidR="00D17B09">
              <w:rPr>
                <w:i/>
                <w:iCs/>
              </w:rPr>
              <w:t xml:space="preserve"> vnt</w:t>
            </w:r>
          </w:p>
          <w:p w14:paraId="20615FFA" w14:textId="631127EB" w:rsidR="00AF6CDB" w:rsidRDefault="00AF6CDB" w:rsidP="005214E6">
            <w:pPr>
              <w:jc w:val="center"/>
              <w:rPr>
                <w:i/>
                <w:iCs/>
              </w:rPr>
            </w:pPr>
            <w:r>
              <w:rPr>
                <w:bCs/>
                <w:i/>
                <w:iCs/>
              </w:rPr>
              <w:t xml:space="preserve">Tarpai </w:t>
            </w:r>
            <w:r w:rsidRPr="00A0376F">
              <w:rPr>
                <w:i/>
                <w:highlight w:val="lightGray"/>
              </w:rPr>
              <w:t>(įrašyti siūlomą reikšmę)</w:t>
            </w:r>
            <w:r>
              <w:rPr>
                <w:i/>
                <w:iCs/>
              </w:rPr>
              <w:t xml:space="preserve"> mm</w:t>
            </w:r>
          </w:p>
          <w:p w14:paraId="144B454D" w14:textId="567FB039" w:rsidR="00AF6CDB" w:rsidRPr="00615E0F" w:rsidRDefault="00AF6CDB" w:rsidP="005214E6">
            <w:pPr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Diametras D</w:t>
            </w:r>
            <w:r w:rsidRPr="00A0376F">
              <w:rPr>
                <w:i/>
                <w:highlight w:val="lightGray"/>
              </w:rPr>
              <w:t>(įrašyti siūlomą reikšmę)</w:t>
            </w:r>
            <w:r>
              <w:rPr>
                <w:i/>
                <w:iCs/>
              </w:rPr>
              <w:t xml:space="preserve"> m</w:t>
            </w:r>
          </w:p>
        </w:tc>
        <w:tc>
          <w:tcPr>
            <w:tcW w:w="809" w:type="pct"/>
          </w:tcPr>
          <w:p w14:paraId="26AE4E60" w14:textId="77777777" w:rsidR="001A30E3" w:rsidRPr="00615E0F" w:rsidRDefault="001A30E3" w:rsidP="005214E6">
            <w:pPr>
              <w:jc w:val="center"/>
              <w:rPr>
                <w:bCs/>
                <w:i/>
                <w:iCs/>
              </w:rPr>
            </w:pPr>
          </w:p>
        </w:tc>
      </w:tr>
      <w:tr w:rsidR="001A30E3" w:rsidRPr="00615E0F" w14:paraId="7D406151" w14:textId="77777777" w:rsidTr="00535222">
        <w:trPr>
          <w:cantSplit/>
        </w:trPr>
        <w:tc>
          <w:tcPr>
            <w:tcW w:w="2047" w:type="pct"/>
            <w:vAlign w:val="center"/>
          </w:tcPr>
          <w:p w14:paraId="3D21A247" w14:textId="77777777" w:rsidR="001A30E3" w:rsidRPr="00615E0F" w:rsidRDefault="001A30E3" w:rsidP="005214E6">
            <w:pPr>
              <w:jc w:val="both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 xml:space="preserve">Liepsnos slopintuvo vamzdynų pajungimas </w:t>
            </w:r>
          </w:p>
        </w:tc>
        <w:tc>
          <w:tcPr>
            <w:tcW w:w="1287" w:type="pct"/>
            <w:vAlign w:val="center"/>
          </w:tcPr>
          <w:p w14:paraId="4E5B4BA5" w14:textId="77777777" w:rsidR="001A30E3" w:rsidRPr="00615E0F" w:rsidRDefault="001A30E3" w:rsidP="005214E6">
            <w:pPr>
              <w:spacing w:line="259" w:lineRule="auto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12“</w:t>
            </w:r>
          </w:p>
        </w:tc>
        <w:tc>
          <w:tcPr>
            <w:tcW w:w="858" w:type="pct"/>
          </w:tcPr>
          <w:p w14:paraId="1F71C838" w14:textId="0E849262" w:rsidR="001A30E3" w:rsidRPr="00615E0F" w:rsidRDefault="00AF6CDB" w:rsidP="005214E6">
            <w:pPr>
              <w:jc w:val="center"/>
              <w:rPr>
                <w:bCs/>
                <w:i/>
                <w:iCs/>
              </w:rPr>
            </w:pPr>
            <w:r w:rsidRPr="00A0376F">
              <w:rPr>
                <w:i/>
                <w:highlight w:val="lightGray"/>
              </w:rPr>
              <w:t>(įrašyti siūlomą reikšmę)</w:t>
            </w:r>
            <w:r w:rsidRPr="00A0376F">
              <w:rPr>
                <w:i/>
                <w:iCs/>
              </w:rPr>
              <w:t>)</w:t>
            </w:r>
          </w:p>
        </w:tc>
        <w:tc>
          <w:tcPr>
            <w:tcW w:w="809" w:type="pct"/>
          </w:tcPr>
          <w:p w14:paraId="6B1AC690" w14:textId="77777777" w:rsidR="001A30E3" w:rsidRPr="00615E0F" w:rsidRDefault="001A30E3" w:rsidP="005214E6">
            <w:pPr>
              <w:jc w:val="center"/>
              <w:rPr>
                <w:bCs/>
                <w:i/>
                <w:iCs/>
              </w:rPr>
            </w:pPr>
          </w:p>
        </w:tc>
      </w:tr>
      <w:tr w:rsidR="001A30E3" w:rsidRPr="00615E0F" w14:paraId="2602019A" w14:textId="77777777" w:rsidTr="00535222">
        <w:trPr>
          <w:cantSplit/>
        </w:trPr>
        <w:tc>
          <w:tcPr>
            <w:tcW w:w="2047" w:type="pct"/>
            <w:vAlign w:val="center"/>
          </w:tcPr>
          <w:p w14:paraId="29E26CEB" w14:textId="77777777" w:rsidR="001A30E3" w:rsidRDefault="001A30E3" w:rsidP="005214E6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Liepsnos slopintuvo medžiaga</w:t>
            </w:r>
          </w:p>
        </w:tc>
        <w:tc>
          <w:tcPr>
            <w:tcW w:w="1287" w:type="pct"/>
            <w:vAlign w:val="center"/>
          </w:tcPr>
          <w:p w14:paraId="6E793D06" w14:textId="77777777" w:rsidR="001A30E3" w:rsidRDefault="001A30E3" w:rsidP="005214E6">
            <w:pPr>
              <w:spacing w:line="259" w:lineRule="auto"/>
              <w:jc w:val="center"/>
              <w:rPr>
                <w:bCs/>
                <w:i/>
                <w:iCs/>
              </w:rPr>
            </w:pPr>
            <w:r w:rsidRPr="00913A78">
              <w:rPr>
                <w:bCs/>
                <w:i/>
                <w:iCs/>
              </w:rPr>
              <w:t>1.4571</w:t>
            </w:r>
          </w:p>
        </w:tc>
        <w:tc>
          <w:tcPr>
            <w:tcW w:w="858" w:type="pct"/>
          </w:tcPr>
          <w:p w14:paraId="3C26FE39" w14:textId="1C11BF8F" w:rsidR="001A30E3" w:rsidRPr="00615E0F" w:rsidRDefault="00AF6CDB" w:rsidP="005214E6">
            <w:pPr>
              <w:jc w:val="center"/>
              <w:rPr>
                <w:bCs/>
                <w:i/>
                <w:iCs/>
              </w:rPr>
            </w:pPr>
            <w:r w:rsidRPr="00A0376F">
              <w:rPr>
                <w:i/>
                <w:highlight w:val="lightGray"/>
              </w:rPr>
              <w:t>(įrašyti siūlomą reikšmę)</w:t>
            </w:r>
          </w:p>
        </w:tc>
        <w:tc>
          <w:tcPr>
            <w:tcW w:w="809" w:type="pct"/>
          </w:tcPr>
          <w:p w14:paraId="3EF3B20A" w14:textId="77777777" w:rsidR="001A30E3" w:rsidRPr="00615E0F" w:rsidRDefault="001A30E3" w:rsidP="005214E6">
            <w:pPr>
              <w:jc w:val="center"/>
              <w:rPr>
                <w:bCs/>
                <w:i/>
                <w:iCs/>
              </w:rPr>
            </w:pPr>
          </w:p>
        </w:tc>
      </w:tr>
      <w:tr w:rsidR="00BF3F2E" w:rsidRPr="00615E0F" w14:paraId="48ED6F22" w14:textId="77777777" w:rsidTr="001A30E3">
        <w:trPr>
          <w:cantSplit/>
        </w:trPr>
        <w:tc>
          <w:tcPr>
            <w:tcW w:w="2047" w:type="pct"/>
            <w:vAlign w:val="center"/>
          </w:tcPr>
          <w:p w14:paraId="28170AB1" w14:textId="307F534C" w:rsidR="00BF3F2E" w:rsidRDefault="00BF3F2E" w:rsidP="005214E6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lastRenderedPageBreak/>
              <w:t>Liepsnos slopintuvo temperatūros kontrolė</w:t>
            </w:r>
          </w:p>
        </w:tc>
        <w:tc>
          <w:tcPr>
            <w:tcW w:w="1287" w:type="pct"/>
            <w:vAlign w:val="center"/>
          </w:tcPr>
          <w:p w14:paraId="1701E7D8" w14:textId="093FB3A6" w:rsidR="00BF3F2E" w:rsidRPr="00913A78" w:rsidRDefault="00BF3F2E" w:rsidP="005214E6">
            <w:pPr>
              <w:spacing w:line="259" w:lineRule="auto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PT100</w:t>
            </w:r>
          </w:p>
        </w:tc>
        <w:tc>
          <w:tcPr>
            <w:tcW w:w="858" w:type="pct"/>
          </w:tcPr>
          <w:p w14:paraId="3F27FE25" w14:textId="41B04819" w:rsidR="00BF3F2E" w:rsidRPr="00535222" w:rsidRDefault="0474A210" w:rsidP="005214E6">
            <w:pPr>
              <w:jc w:val="center"/>
              <w:rPr>
                <w:i/>
              </w:rPr>
            </w:pPr>
            <w:r w:rsidRPr="1DCAEAA2">
              <w:rPr>
                <w:i/>
                <w:iCs/>
              </w:rPr>
              <w:t>Taip/Ne (nereikalingą išbraukti)</w:t>
            </w:r>
          </w:p>
        </w:tc>
        <w:tc>
          <w:tcPr>
            <w:tcW w:w="809" w:type="pct"/>
          </w:tcPr>
          <w:p w14:paraId="7C4D9F83" w14:textId="77777777" w:rsidR="00BF3F2E" w:rsidRPr="00615E0F" w:rsidRDefault="00BF3F2E" w:rsidP="005214E6">
            <w:pPr>
              <w:jc w:val="center"/>
              <w:rPr>
                <w:bCs/>
                <w:i/>
                <w:iCs/>
              </w:rPr>
            </w:pPr>
          </w:p>
        </w:tc>
      </w:tr>
      <w:tr w:rsidR="00BF3F2E" w:rsidRPr="00615E0F" w14:paraId="39BEE7DB" w14:textId="77777777" w:rsidTr="001A30E3">
        <w:trPr>
          <w:cantSplit/>
        </w:trPr>
        <w:tc>
          <w:tcPr>
            <w:tcW w:w="2047" w:type="pct"/>
            <w:vAlign w:val="center"/>
          </w:tcPr>
          <w:p w14:paraId="732E11AC" w14:textId="07C7509C" w:rsidR="00BF3F2E" w:rsidRDefault="00BF3F2E" w:rsidP="005214E6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 xml:space="preserve">Kondensato </w:t>
            </w:r>
            <w:r w:rsidR="00E515AF">
              <w:rPr>
                <w:bCs/>
                <w:i/>
                <w:iCs/>
              </w:rPr>
              <w:t xml:space="preserve">drenažas iš </w:t>
            </w:r>
            <w:r w:rsidR="5090E8E9" w:rsidRPr="1E9FD0B2">
              <w:rPr>
                <w:i/>
                <w:iCs/>
              </w:rPr>
              <w:t>ventil</w:t>
            </w:r>
            <w:r w:rsidR="46062B0E" w:rsidRPr="1E9FD0B2">
              <w:rPr>
                <w:i/>
                <w:iCs/>
              </w:rPr>
              <w:t>ia</w:t>
            </w:r>
            <w:r w:rsidR="5090E8E9" w:rsidRPr="1E9FD0B2">
              <w:rPr>
                <w:i/>
                <w:iCs/>
              </w:rPr>
              <w:t>toriaus</w:t>
            </w:r>
            <w:r w:rsidR="00E515AF">
              <w:rPr>
                <w:bCs/>
                <w:i/>
                <w:iCs/>
              </w:rPr>
              <w:t xml:space="preserve"> DN</w:t>
            </w:r>
            <w:r w:rsidR="00437457">
              <w:rPr>
                <w:bCs/>
                <w:i/>
                <w:iCs/>
              </w:rPr>
              <w:t>1‘‘</w:t>
            </w:r>
          </w:p>
        </w:tc>
        <w:tc>
          <w:tcPr>
            <w:tcW w:w="1287" w:type="pct"/>
            <w:vAlign w:val="center"/>
          </w:tcPr>
          <w:p w14:paraId="4968DC02" w14:textId="539CCB03" w:rsidR="00BF3F2E" w:rsidRPr="00913A78" w:rsidRDefault="00437457" w:rsidP="005214E6">
            <w:pPr>
              <w:spacing w:line="259" w:lineRule="auto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TAIP</w:t>
            </w:r>
          </w:p>
        </w:tc>
        <w:tc>
          <w:tcPr>
            <w:tcW w:w="858" w:type="pct"/>
          </w:tcPr>
          <w:p w14:paraId="0A9F0A0E" w14:textId="6277CA80" w:rsidR="00BF3F2E" w:rsidRPr="00535222" w:rsidRDefault="2242E7A5" w:rsidP="1DCAEAA2">
            <w:pPr>
              <w:jc w:val="center"/>
              <w:rPr>
                <w:i/>
                <w:iCs/>
              </w:rPr>
            </w:pPr>
            <w:r w:rsidRPr="1DCAEAA2">
              <w:rPr>
                <w:i/>
                <w:iCs/>
              </w:rPr>
              <w:t>Taip/Ne (nereikalingą išbraukti)</w:t>
            </w:r>
          </w:p>
          <w:p w14:paraId="56CD218D" w14:textId="31C06770" w:rsidR="00BF3F2E" w:rsidRPr="00A0376F" w:rsidRDefault="00BF3F2E" w:rsidP="005214E6">
            <w:pPr>
              <w:jc w:val="center"/>
              <w:rPr>
                <w:i/>
                <w:highlight w:val="lightGray"/>
              </w:rPr>
            </w:pPr>
          </w:p>
        </w:tc>
        <w:tc>
          <w:tcPr>
            <w:tcW w:w="809" w:type="pct"/>
          </w:tcPr>
          <w:p w14:paraId="168CFC7C" w14:textId="77777777" w:rsidR="00BF3F2E" w:rsidRPr="00615E0F" w:rsidRDefault="00BF3F2E" w:rsidP="005214E6">
            <w:pPr>
              <w:jc w:val="center"/>
              <w:rPr>
                <w:bCs/>
                <w:i/>
                <w:iCs/>
              </w:rPr>
            </w:pPr>
          </w:p>
        </w:tc>
      </w:tr>
    </w:tbl>
    <w:p w14:paraId="5B669106" w14:textId="02324F61" w:rsidR="00362D48" w:rsidRDefault="00362D48" w:rsidP="009E18A8">
      <w:pPr>
        <w:jc w:val="left"/>
        <w:rPr>
          <w:rFonts w:ascii="Times New Roman" w:eastAsia="Baskerville" w:hAnsi="Times New Roman" w:cs="Times New Roman"/>
          <w:lang w:val="lt-LT" w:eastAsia="lt-LT"/>
        </w:rPr>
      </w:pPr>
    </w:p>
    <w:p w14:paraId="5E35706D" w14:textId="77777777" w:rsidR="007032EB" w:rsidRPr="00CC173E" w:rsidRDefault="007032EB" w:rsidP="009E18A8">
      <w:pPr>
        <w:jc w:val="left"/>
        <w:rPr>
          <w:rFonts w:ascii="Times New Roman" w:eastAsia="Baskerville" w:hAnsi="Times New Roman" w:cs="Times New Roman"/>
          <w:lang w:val="lt-LT" w:eastAsia="lt-LT"/>
        </w:rPr>
      </w:pPr>
    </w:p>
    <w:sectPr w:rsidR="007032EB" w:rsidRPr="00CC173E" w:rsidSect="0073114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245" w:right="567" w:bottom="1361" w:left="1701" w:header="851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8FC2E" w14:textId="77777777" w:rsidR="00DE11D3" w:rsidRDefault="00DE11D3" w:rsidP="00582501">
      <w:r>
        <w:separator/>
      </w:r>
    </w:p>
  </w:endnote>
  <w:endnote w:type="continuationSeparator" w:id="0">
    <w:p w14:paraId="5C74FF9D" w14:textId="77777777" w:rsidR="00DE11D3" w:rsidRDefault="00DE11D3" w:rsidP="00582501">
      <w:r>
        <w:continuationSeparator/>
      </w:r>
    </w:p>
  </w:endnote>
  <w:endnote w:type="continuationNotice" w:id="1">
    <w:p w14:paraId="1856E7F2" w14:textId="77777777" w:rsidR="00DE11D3" w:rsidRDefault="00DE11D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emilight">
    <w:panose1 w:val="020B0402040204020203"/>
    <w:charset w:val="BA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skerville">
    <w:altName w:val="Times New Roman"/>
    <w:charset w:val="BA"/>
    <w:family w:val="roman"/>
    <w:pitch w:val="variable"/>
    <w:sig w:usb0="A00002E7" w:usb1="0000004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7F15F" w14:textId="77777777" w:rsidR="00474FB5" w:rsidRDefault="00474FB5" w:rsidP="00890DB7">
    <w:pPr>
      <w:pStyle w:val="Footer"/>
      <w:jc w:val="right"/>
    </w:pPr>
    <w:r w:rsidRPr="002D7388">
      <w:rPr>
        <w:rStyle w:val="PageNumber"/>
        <w:sz w:val="20"/>
      </w:rPr>
      <w:fldChar w:fldCharType="begin"/>
    </w:r>
    <w:r w:rsidRPr="002D7388">
      <w:rPr>
        <w:rStyle w:val="PageNumber"/>
        <w:sz w:val="20"/>
      </w:rPr>
      <w:instrText>PAGE  \* Arabic  \* MERGEFORMAT</w:instrText>
    </w:r>
    <w:r w:rsidRPr="002D7388"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6</w:t>
    </w:r>
    <w:r w:rsidRPr="002D7388">
      <w:rPr>
        <w:rStyle w:val="PageNumber"/>
        <w:sz w:val="20"/>
      </w:rPr>
      <w:fldChar w:fldCharType="end"/>
    </w:r>
    <w:r w:rsidRPr="002D7388">
      <w:rPr>
        <w:rStyle w:val="PageNumber"/>
        <w:sz w:val="20"/>
      </w:rPr>
      <w:t xml:space="preserve"> (</w:t>
    </w:r>
    <w:r w:rsidRPr="002D7388">
      <w:rPr>
        <w:rStyle w:val="PageNumber"/>
        <w:sz w:val="20"/>
      </w:rPr>
      <w:fldChar w:fldCharType="begin"/>
    </w:r>
    <w:r w:rsidRPr="002D7388">
      <w:rPr>
        <w:rStyle w:val="PageNumber"/>
        <w:sz w:val="20"/>
      </w:rPr>
      <w:instrText>NUMPAGES  \* Arabic  \* MERGEFORMAT</w:instrText>
    </w:r>
    <w:r w:rsidRPr="002D7388"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11</w:t>
    </w:r>
    <w:r w:rsidRPr="002D7388">
      <w:rPr>
        <w:rStyle w:val="PageNumber"/>
        <w:sz w:val="20"/>
      </w:rPr>
      <w:fldChar w:fldCharType="end"/>
    </w:r>
    <w:r w:rsidRPr="002D7388">
      <w:rPr>
        <w:rStyle w:val="PageNumber"/>
        <w:sz w:val="20"/>
      </w:rPr>
      <w:t>)</w:t>
    </w:r>
    <w:r w:rsidRPr="00005A64">
      <w:rPr>
        <w:rFonts w:ascii="Segoe UI Semibold" w:hAnsi="Segoe UI Semibold" w:cs="Segoe UI Semibold"/>
        <w:caps/>
        <w:noProof/>
        <w:color w:val="003E51"/>
        <w:lang w:val="lt-LT" w:eastAsia="lt-LT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E0FE367" wp14:editId="62939CE4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792000" cy="828000"/>
              <wp:effectExtent l="0" t="0" r="8255" b="0"/>
              <wp:wrapNone/>
              <wp:docPr id="4" name="Laisva forma: figūra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792000" cy="82800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841096" h="840994">
                            <a:moveTo>
                              <a:pt x="718629" y="0"/>
                            </a:moveTo>
                            <a:lnTo>
                              <a:pt x="841096" y="0"/>
                            </a:lnTo>
                            <a:lnTo>
                              <a:pt x="0" y="840994"/>
                            </a:lnTo>
                            <a:lnTo>
                              <a:pt x="0" y="719480"/>
                            </a:lnTo>
                            <a:lnTo>
                              <a:pt x="718629" y="0"/>
                            </a:lnTo>
                            <a:close/>
                          </a:path>
                        </a:pathLst>
                      </a:custGeom>
                      <a:solidFill>
                        <a:srgbClr val="003D50"/>
                      </a:solidFill>
                      <a:ln w="0" cap="flat">
                        <a:noFill/>
                        <a:miter lim="127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>
          <w:pict>
            <v:shape id="Laisva forma: figūra 4" style="position:absolute;margin-left:0;margin-top:0;width:62.35pt;height:65.2pt;z-index:25165824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page;mso-width-percent:0;mso-height-percent:0;mso-width-relative:margin;mso-height-relative:margin;v-text-anchor:top" coordsize="841096,840994" o:spid="_x0000_s1026" fillcolor="#003d50" stroked="f" strokeweight="0" path="m718629,l841096,,,840994,,719480,718629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" w14:anchorId="45EADD94">
              <v:stroke miterlimit="83231f" joinstyle="miter"/>
              <v:path textboxrect="0,0,841096,840994" arrowok="t"/>
              <o:lock v:ext="edit" aspectratio="t"/>
              <w10:wrap anchorx="margin" anchory="page"/>
            </v:shape>
          </w:pict>
        </mc:Fallback>
      </mc:AlternateContent>
    </w:r>
    <w:r w:rsidRPr="0032784E">
      <w:rPr>
        <w:b/>
        <w:noProof/>
        <w:color w:val="003E51"/>
        <w:sz w:val="16"/>
        <w:lang w:val="lt-LT" w:eastAsia="lt-L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3F6B2B0" wp14:editId="3A31FE4D">
              <wp:simplePos x="0" y="0"/>
              <wp:positionH relativeFrom="margin">
                <wp:align>left</wp:align>
              </wp:positionH>
              <wp:positionV relativeFrom="page">
                <wp:align>bottom</wp:align>
              </wp:positionV>
              <wp:extent cx="792000" cy="828000"/>
              <wp:effectExtent l="0" t="0" r="8255" b="0"/>
              <wp:wrapNone/>
              <wp:docPr id="1" name="Laisva forma: figūra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792000" cy="82800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886574" h="886892">
                            <a:moveTo>
                              <a:pt x="886574" y="0"/>
                            </a:moveTo>
                            <a:lnTo>
                              <a:pt x="886574" y="128143"/>
                            </a:lnTo>
                            <a:lnTo>
                              <a:pt x="129083" y="886892"/>
                            </a:lnTo>
                            <a:lnTo>
                              <a:pt x="0" y="886892"/>
                            </a:lnTo>
                            <a:lnTo>
                              <a:pt x="886574" y="0"/>
                            </a:lnTo>
                            <a:close/>
                          </a:path>
                        </a:pathLst>
                      </a:custGeom>
                      <a:solidFill>
                        <a:srgbClr val="233C45"/>
                      </a:solidFill>
                      <a:ln w="0" cap="flat">
                        <a:noFill/>
                        <a:miter lim="127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>
          <w:pict>
            <v:shape id="Laisva forma: figūra 1" style="position:absolute;margin-left:0;margin-top:0;width:62.35pt;height:65.2pt;z-index:25165824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page;mso-width-percent:0;mso-height-percent:0;mso-width-relative:margin;mso-height-relative:margin;v-text-anchor:top" coordsize="886574,886892" o:spid="_x0000_s1026" fillcolor="#233c45" stroked="f" strokeweight="0" path="m886574,r,128143l129083,886892,,886892,886574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" w14:anchorId="63D4FFFF">
              <v:stroke miterlimit="83231f" joinstyle="miter"/>
              <v:path textboxrect="0,0,886574,886892" arrowok="t"/>
              <o:lock v:ext="edit" aspectratio="t"/>
              <w10:wrap anchorx="margin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D2B30" w14:textId="77777777" w:rsidR="00474FB5" w:rsidRDefault="00474FB5" w:rsidP="00D310D9">
    <w:pPr>
      <w:pStyle w:val="Footer"/>
      <w:jc w:val="right"/>
    </w:pPr>
    <w:r w:rsidRPr="002D7388">
      <w:rPr>
        <w:rStyle w:val="PageNumber"/>
        <w:sz w:val="20"/>
      </w:rPr>
      <w:fldChar w:fldCharType="begin"/>
    </w:r>
    <w:r w:rsidRPr="002D7388">
      <w:rPr>
        <w:rStyle w:val="PageNumber"/>
        <w:sz w:val="20"/>
      </w:rPr>
      <w:instrText>PAGE  \* Arabic  \* MERGEFORMAT</w:instrText>
    </w:r>
    <w:r w:rsidRPr="002D7388"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11</w:t>
    </w:r>
    <w:r w:rsidRPr="002D7388">
      <w:rPr>
        <w:rStyle w:val="PageNumber"/>
        <w:sz w:val="20"/>
      </w:rPr>
      <w:fldChar w:fldCharType="end"/>
    </w:r>
    <w:r w:rsidRPr="002D7388">
      <w:rPr>
        <w:rStyle w:val="PageNumber"/>
        <w:sz w:val="20"/>
      </w:rPr>
      <w:t xml:space="preserve"> (</w:t>
    </w:r>
    <w:r w:rsidRPr="002D7388">
      <w:rPr>
        <w:rStyle w:val="PageNumber"/>
        <w:sz w:val="20"/>
      </w:rPr>
      <w:fldChar w:fldCharType="begin"/>
    </w:r>
    <w:r w:rsidRPr="002D7388">
      <w:rPr>
        <w:rStyle w:val="PageNumber"/>
        <w:sz w:val="20"/>
      </w:rPr>
      <w:instrText>NUMPAGES  \* Arabic  \* MERGEFORMAT</w:instrText>
    </w:r>
    <w:r w:rsidRPr="002D7388"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11</w:t>
    </w:r>
    <w:r w:rsidRPr="002D7388">
      <w:rPr>
        <w:rStyle w:val="PageNumber"/>
        <w:sz w:val="20"/>
      </w:rPr>
      <w:fldChar w:fldCharType="end"/>
    </w:r>
    <w:r>
      <w:rPr>
        <w:rStyle w:val="PageNumber"/>
        <w:sz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2848A" w14:textId="77777777" w:rsidR="00474FB5" w:rsidRDefault="00474FB5">
    <w:pPr>
      <w:pStyle w:val="Footer"/>
    </w:pPr>
    <w:r w:rsidRPr="0032784E">
      <w:rPr>
        <w:b/>
        <w:noProof/>
        <w:color w:val="003E51"/>
        <w:sz w:val="16"/>
        <w:lang w:val="lt-LT" w:eastAsia="lt-L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3A60E45" wp14:editId="647E25C9">
              <wp:simplePos x="0" y="0"/>
              <wp:positionH relativeFrom="margin">
                <wp:align>center</wp:align>
              </wp:positionH>
              <wp:positionV relativeFrom="page">
                <wp:align>bottom</wp:align>
              </wp:positionV>
              <wp:extent cx="792000" cy="828000"/>
              <wp:effectExtent l="0" t="0" r="8255" b="0"/>
              <wp:wrapNone/>
              <wp:docPr id="5" name="Laisva forma: figūra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792000" cy="82800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886574" h="886892">
                            <a:moveTo>
                              <a:pt x="886574" y="0"/>
                            </a:moveTo>
                            <a:lnTo>
                              <a:pt x="886574" y="128143"/>
                            </a:lnTo>
                            <a:lnTo>
                              <a:pt x="129083" y="886892"/>
                            </a:lnTo>
                            <a:lnTo>
                              <a:pt x="0" y="886892"/>
                            </a:lnTo>
                            <a:lnTo>
                              <a:pt x="886574" y="0"/>
                            </a:lnTo>
                            <a:close/>
                          </a:path>
                        </a:pathLst>
                      </a:custGeom>
                      <a:solidFill>
                        <a:srgbClr val="233C45"/>
                      </a:solidFill>
                      <a:ln w="0" cap="flat">
                        <a:noFill/>
                        <a:miter lim="127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>
          <w:pict>
            <v:shape id="Laisva forma: figūra 5" style="position:absolute;margin-left:0;margin-top:0;width:62.35pt;height:65.2pt;z-index:2516582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page;mso-width-percent:0;mso-height-percent:0;mso-width-relative:margin;mso-height-relative:margin;v-text-anchor:top" coordsize="886574,886892" o:spid="_x0000_s1026" fillcolor="#233c45" stroked="f" strokeweight="0" path="m886574,r,128143l129083,886892,,886892,886574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" w14:anchorId="2400EA5E">
              <v:stroke miterlimit="83231f" joinstyle="miter"/>
              <v:path textboxrect="0,0,886574,886892" arrowok="t"/>
              <o:lock v:ext="edit" aspectratio="t"/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56597" w14:textId="77777777" w:rsidR="00DE11D3" w:rsidRDefault="00DE11D3" w:rsidP="00582501">
      <w:r>
        <w:separator/>
      </w:r>
    </w:p>
  </w:footnote>
  <w:footnote w:type="continuationSeparator" w:id="0">
    <w:p w14:paraId="0B6D6F3E" w14:textId="77777777" w:rsidR="00DE11D3" w:rsidRDefault="00DE11D3" w:rsidP="00582501">
      <w:r>
        <w:continuationSeparator/>
      </w:r>
    </w:p>
  </w:footnote>
  <w:footnote w:type="continuationNotice" w:id="1">
    <w:p w14:paraId="4C3B2C0C" w14:textId="77777777" w:rsidR="00DE11D3" w:rsidRDefault="00DE11D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87AF6" w14:textId="5FF78518" w:rsidR="00474FB5" w:rsidRDefault="00474FB5" w:rsidP="00DB25B1">
    <w:pPr>
      <w:pStyle w:val="Header"/>
    </w:pPr>
    <w:r w:rsidRPr="0032784E">
      <w:rPr>
        <w:b/>
        <w:noProof/>
        <w:color w:val="003E51"/>
        <w:sz w:val="16"/>
        <w:lang w:eastAsia="lt-LT"/>
      </w:rPr>
      <w:t xml:space="preserve"> </w:t>
    </w:r>
    <w:r w:rsidRPr="00005A64">
      <w:rPr>
        <w:rFonts w:ascii="Segoe UI Semibold" w:hAnsi="Segoe UI Semibold" w:cs="Segoe UI Semibold"/>
        <w:caps/>
        <w:noProof/>
        <w:color w:val="003E51"/>
        <w:lang w:val="lt-LT" w:eastAsia="lt-LT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5FFE0B1F" wp14:editId="2FFD963B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792000" cy="828000"/>
              <wp:effectExtent l="0" t="0" r="8255" b="0"/>
              <wp:wrapNone/>
              <wp:docPr id="6" name="Laisva forma: figūra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792000" cy="82800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841096" h="840994">
                            <a:moveTo>
                              <a:pt x="718629" y="0"/>
                            </a:moveTo>
                            <a:lnTo>
                              <a:pt x="841096" y="0"/>
                            </a:lnTo>
                            <a:lnTo>
                              <a:pt x="0" y="840994"/>
                            </a:lnTo>
                            <a:lnTo>
                              <a:pt x="0" y="719480"/>
                            </a:lnTo>
                            <a:lnTo>
                              <a:pt x="718629" y="0"/>
                            </a:lnTo>
                            <a:close/>
                          </a:path>
                        </a:pathLst>
                      </a:custGeom>
                      <a:solidFill>
                        <a:srgbClr val="003D50"/>
                      </a:solidFill>
                      <a:ln w="0" cap="flat">
                        <a:noFill/>
                        <a:miter lim="127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>
          <w:pict>
            <v:shape id="Laisva forma: figūra 6" style="position:absolute;margin-left:0;margin-top:0;width:62.35pt;height:65.2pt;z-index:251658245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page;mso-width-percent:0;mso-height-percent:0;mso-width-relative:margin;mso-height-relative:margin;v-text-anchor:top" coordsize="841096,840994" o:spid="_x0000_s1026" fillcolor="#003d50" stroked="f" strokeweight="0" path="m718629,l841096,,,840994,,719480,718629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" w14:anchorId="755F8709">
              <v:stroke miterlimit="83231f" joinstyle="miter"/>
              <v:path textboxrect="0,0,841096,840994" arrowok="t"/>
              <o:lock v:ext="edit" aspectratio="t"/>
              <w10:wrap anchorx="margin" anchory="page"/>
            </v:shape>
          </w:pict>
        </mc:Fallback>
      </mc:AlternateContent>
    </w:r>
    <w:r w:rsidRPr="0032784E">
      <w:rPr>
        <w:b/>
        <w:noProof/>
        <w:color w:val="003E51"/>
        <w:sz w:val="16"/>
        <w:lang w:val="lt-LT"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E79137A" wp14:editId="75ECF214">
              <wp:simplePos x="0" y="0"/>
              <wp:positionH relativeFrom="margin">
                <wp:align>left</wp:align>
              </wp:positionH>
              <wp:positionV relativeFrom="page">
                <wp:align>bottom</wp:align>
              </wp:positionV>
              <wp:extent cx="792000" cy="828000"/>
              <wp:effectExtent l="0" t="0" r="8255" b="0"/>
              <wp:wrapNone/>
              <wp:docPr id="21" name="Laisva forma: figūra 2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792000" cy="82800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886574" h="886892">
                            <a:moveTo>
                              <a:pt x="886574" y="0"/>
                            </a:moveTo>
                            <a:lnTo>
                              <a:pt x="886574" y="128143"/>
                            </a:lnTo>
                            <a:lnTo>
                              <a:pt x="129083" y="886892"/>
                            </a:lnTo>
                            <a:lnTo>
                              <a:pt x="0" y="886892"/>
                            </a:lnTo>
                            <a:lnTo>
                              <a:pt x="886574" y="0"/>
                            </a:lnTo>
                            <a:close/>
                          </a:path>
                        </a:pathLst>
                      </a:custGeom>
                      <a:solidFill>
                        <a:srgbClr val="233C45"/>
                      </a:solidFill>
                      <a:ln w="0" cap="flat">
                        <a:noFill/>
                        <a:miter lim="127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>
          <w:pict>
            <v:shape id="Laisva forma: figūra 21" style="position:absolute;margin-left:0;margin-top:0;width:62.35pt;height:65.2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page;mso-width-percent:0;mso-height-percent:0;mso-width-relative:margin;mso-height-relative:margin;v-text-anchor:top" coordsize="886574,886892" o:spid="_x0000_s1026" fillcolor="#233c45" stroked="f" strokeweight="0" path="m886574,r,128143l129083,886892,,886892,886574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" w14:anchorId="32661339">
              <v:stroke miterlimit="83231f" joinstyle="miter"/>
              <v:path textboxrect="0,0,886574,886892" arrowok="t"/>
              <o:lock v:ext="edit" aspectratio="t"/>
              <w10:wrap anchorx="margin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8755C" w14:textId="11CF7AEF" w:rsidR="004E7C08" w:rsidRDefault="00474FB5">
    <w:pPr>
      <w:pStyle w:val="Header"/>
    </w:pPr>
    <w:r>
      <w:rPr>
        <w:noProof/>
        <w:lang w:val="lt-LT" w:eastAsia="lt-LT"/>
      </w:rPr>
      <w:drawing>
        <wp:anchor distT="0" distB="0" distL="114300" distR="114300" simplePos="0" relativeHeight="251658243" behindDoc="1" locked="1" layoutInCell="1" allowOverlap="1" wp14:anchorId="2AF5AD2F" wp14:editId="3ECCFF8B">
          <wp:simplePos x="0" y="0"/>
          <wp:positionH relativeFrom="margin">
            <wp:align>center</wp:align>
          </wp:positionH>
          <wp:positionV relativeFrom="page">
            <wp:posOffset>8255</wp:posOffset>
          </wp:positionV>
          <wp:extent cx="705600" cy="1080000"/>
          <wp:effectExtent l="0" t="0" r="0" b="6350"/>
          <wp:wrapTopAndBottom/>
          <wp:docPr id="193414908" name="Paveikslėlis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600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F787F"/>
    <w:multiLevelType w:val="multilevel"/>
    <w:tmpl w:val="F3C6B8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D5674F"/>
    <w:multiLevelType w:val="hybridMultilevel"/>
    <w:tmpl w:val="281ACF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D598A"/>
    <w:multiLevelType w:val="hybridMultilevel"/>
    <w:tmpl w:val="A70052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A2A52"/>
    <w:multiLevelType w:val="multilevel"/>
    <w:tmpl w:val="9AA070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00CB5"/>
    <w:multiLevelType w:val="multilevel"/>
    <w:tmpl w:val="C84ECE02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11227C1D"/>
    <w:multiLevelType w:val="multilevel"/>
    <w:tmpl w:val="6D06D65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4D316DF"/>
    <w:multiLevelType w:val="multilevel"/>
    <w:tmpl w:val="A770FD8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  <w:bCs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55F1D90"/>
    <w:multiLevelType w:val="multilevel"/>
    <w:tmpl w:val="133414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i w:val="0"/>
        <w:iCs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5977F76"/>
    <w:multiLevelType w:val="hybridMultilevel"/>
    <w:tmpl w:val="514C683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A46EC"/>
    <w:multiLevelType w:val="multilevel"/>
    <w:tmpl w:val="CD82A2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Times New Roman" w:hAnsi="Times New Roman"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CDD4B97"/>
    <w:multiLevelType w:val="multilevel"/>
    <w:tmpl w:val="B0FAF9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674" w:hanging="39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0B260BD"/>
    <w:multiLevelType w:val="multilevel"/>
    <w:tmpl w:val="04963A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Segoe UI Semilight" w:hAnsi="Segoe UI Semilight" w:cs="Segoe UI Semilight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0CB2112"/>
    <w:multiLevelType w:val="hybridMultilevel"/>
    <w:tmpl w:val="F3E8BED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A06F3"/>
    <w:multiLevelType w:val="hybridMultilevel"/>
    <w:tmpl w:val="86CA530C"/>
    <w:lvl w:ilvl="0" w:tplc="695C84D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93E30"/>
    <w:multiLevelType w:val="multilevel"/>
    <w:tmpl w:val="02608E84"/>
    <w:lvl w:ilvl="0">
      <w:start w:val="6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36E82DD0"/>
    <w:multiLevelType w:val="multilevel"/>
    <w:tmpl w:val="8A044FB8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3EE04C40"/>
    <w:multiLevelType w:val="hybridMultilevel"/>
    <w:tmpl w:val="440C1622"/>
    <w:lvl w:ilvl="0" w:tplc="3F7003B2">
      <w:start w:val="1"/>
      <w:numFmt w:val="decimal"/>
      <w:lvlText w:val="%1)"/>
      <w:lvlJc w:val="left"/>
      <w:pPr>
        <w:ind w:left="81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37" w:hanging="360"/>
      </w:pPr>
    </w:lvl>
    <w:lvl w:ilvl="2" w:tplc="0427001B" w:tentative="1">
      <w:start w:val="1"/>
      <w:numFmt w:val="lowerRoman"/>
      <w:lvlText w:val="%3."/>
      <w:lvlJc w:val="right"/>
      <w:pPr>
        <w:ind w:left="2257" w:hanging="180"/>
      </w:pPr>
    </w:lvl>
    <w:lvl w:ilvl="3" w:tplc="0427000F" w:tentative="1">
      <w:start w:val="1"/>
      <w:numFmt w:val="decimal"/>
      <w:lvlText w:val="%4."/>
      <w:lvlJc w:val="left"/>
      <w:pPr>
        <w:ind w:left="2977" w:hanging="360"/>
      </w:pPr>
    </w:lvl>
    <w:lvl w:ilvl="4" w:tplc="04270019" w:tentative="1">
      <w:start w:val="1"/>
      <w:numFmt w:val="lowerLetter"/>
      <w:lvlText w:val="%5."/>
      <w:lvlJc w:val="left"/>
      <w:pPr>
        <w:ind w:left="3697" w:hanging="360"/>
      </w:pPr>
    </w:lvl>
    <w:lvl w:ilvl="5" w:tplc="0427001B" w:tentative="1">
      <w:start w:val="1"/>
      <w:numFmt w:val="lowerRoman"/>
      <w:lvlText w:val="%6."/>
      <w:lvlJc w:val="right"/>
      <w:pPr>
        <w:ind w:left="4417" w:hanging="180"/>
      </w:pPr>
    </w:lvl>
    <w:lvl w:ilvl="6" w:tplc="0427000F" w:tentative="1">
      <w:start w:val="1"/>
      <w:numFmt w:val="decimal"/>
      <w:lvlText w:val="%7."/>
      <w:lvlJc w:val="left"/>
      <w:pPr>
        <w:ind w:left="5137" w:hanging="360"/>
      </w:pPr>
    </w:lvl>
    <w:lvl w:ilvl="7" w:tplc="04270019" w:tentative="1">
      <w:start w:val="1"/>
      <w:numFmt w:val="lowerLetter"/>
      <w:lvlText w:val="%8."/>
      <w:lvlJc w:val="left"/>
      <w:pPr>
        <w:ind w:left="5857" w:hanging="360"/>
      </w:pPr>
    </w:lvl>
    <w:lvl w:ilvl="8" w:tplc="0427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7" w15:restartNumberingAfterBreak="0">
    <w:nsid w:val="5B5C271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E870CA8"/>
    <w:multiLevelType w:val="hybridMultilevel"/>
    <w:tmpl w:val="3B349F44"/>
    <w:lvl w:ilvl="0" w:tplc="1646C774">
      <w:start w:val="100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F91C20"/>
    <w:multiLevelType w:val="multilevel"/>
    <w:tmpl w:val="660AEC9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9FD4262"/>
    <w:multiLevelType w:val="multilevel"/>
    <w:tmpl w:val="46D84E5A"/>
    <w:lvl w:ilvl="0">
      <w:start w:val="1"/>
      <w:numFmt w:val="decimal"/>
      <w:pStyle w:val="Heading1"/>
      <w:lvlText w:val="%1."/>
      <w:lvlJc w:val="right"/>
      <w:pPr>
        <w:ind w:left="360" w:hanging="360"/>
      </w:pPr>
    </w:lvl>
    <w:lvl w:ilvl="1">
      <w:start w:val="1"/>
      <w:numFmt w:val="decimal"/>
      <w:pStyle w:val="ListParagraph"/>
      <w:lvlText w:val="%1.%2."/>
      <w:lvlJc w:val="left"/>
      <w:pPr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ind w:left="4123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4483" w:hanging="1080"/>
      </w:pPr>
    </w:lvl>
    <w:lvl w:ilvl="5">
      <w:start w:val="1"/>
      <w:numFmt w:val="decimal"/>
      <w:lvlText w:val="%1.%2.%3.%4.%5.%6."/>
      <w:lvlJc w:val="left"/>
      <w:pPr>
        <w:ind w:left="4843" w:hanging="1440"/>
      </w:pPr>
    </w:lvl>
    <w:lvl w:ilvl="6">
      <w:start w:val="1"/>
      <w:numFmt w:val="decimal"/>
      <w:lvlText w:val="%1.%2.%3.%4.%5.%6.%7."/>
      <w:lvlJc w:val="left"/>
      <w:pPr>
        <w:ind w:left="4843" w:hanging="1440"/>
      </w:pPr>
    </w:lvl>
    <w:lvl w:ilvl="7">
      <w:start w:val="1"/>
      <w:numFmt w:val="decimal"/>
      <w:lvlText w:val="%1.%2.%3.%4.%5.%6.%7.%8."/>
      <w:lvlJc w:val="left"/>
      <w:pPr>
        <w:ind w:left="5203" w:hanging="1800"/>
      </w:pPr>
    </w:lvl>
    <w:lvl w:ilvl="8">
      <w:start w:val="1"/>
      <w:numFmt w:val="decimal"/>
      <w:lvlText w:val="%1.%2.%3.%4.%5.%6.%7.%8.%9."/>
      <w:lvlJc w:val="left"/>
      <w:pPr>
        <w:ind w:left="5203" w:hanging="1800"/>
      </w:pPr>
    </w:lvl>
  </w:abstractNum>
  <w:num w:numId="1" w16cid:durableId="1396127493">
    <w:abstractNumId w:val="20"/>
  </w:num>
  <w:num w:numId="2" w16cid:durableId="1967738177">
    <w:abstractNumId w:val="4"/>
  </w:num>
  <w:num w:numId="3" w16cid:durableId="821118749">
    <w:abstractNumId w:val="15"/>
  </w:num>
  <w:num w:numId="4" w16cid:durableId="761147492">
    <w:abstractNumId w:val="0"/>
  </w:num>
  <w:num w:numId="5" w16cid:durableId="1129015205">
    <w:abstractNumId w:val="14"/>
  </w:num>
  <w:num w:numId="6" w16cid:durableId="831802073">
    <w:abstractNumId w:val="19"/>
  </w:num>
  <w:num w:numId="7" w16cid:durableId="645205038">
    <w:abstractNumId w:val="3"/>
  </w:num>
  <w:num w:numId="8" w16cid:durableId="1739086192">
    <w:abstractNumId w:val="2"/>
  </w:num>
  <w:num w:numId="9" w16cid:durableId="777871008">
    <w:abstractNumId w:val="10"/>
  </w:num>
  <w:num w:numId="10" w16cid:durableId="862129741">
    <w:abstractNumId w:val="6"/>
  </w:num>
  <w:num w:numId="11" w16cid:durableId="1158380646">
    <w:abstractNumId w:val="9"/>
  </w:num>
  <w:num w:numId="12" w16cid:durableId="806780029">
    <w:abstractNumId w:val="20"/>
  </w:num>
  <w:num w:numId="13" w16cid:durableId="691341036">
    <w:abstractNumId w:val="20"/>
  </w:num>
  <w:num w:numId="14" w16cid:durableId="336538043">
    <w:abstractNumId w:val="7"/>
  </w:num>
  <w:num w:numId="15" w16cid:durableId="2094427229">
    <w:abstractNumId w:val="20"/>
  </w:num>
  <w:num w:numId="16" w16cid:durableId="1024749142">
    <w:abstractNumId w:val="20"/>
  </w:num>
  <w:num w:numId="17" w16cid:durableId="927618615">
    <w:abstractNumId w:val="20"/>
  </w:num>
  <w:num w:numId="18" w16cid:durableId="1385371158">
    <w:abstractNumId w:val="20"/>
  </w:num>
  <w:num w:numId="19" w16cid:durableId="124009227">
    <w:abstractNumId w:val="20"/>
  </w:num>
  <w:num w:numId="20" w16cid:durableId="790243866">
    <w:abstractNumId w:val="20"/>
  </w:num>
  <w:num w:numId="21" w16cid:durableId="86273156">
    <w:abstractNumId w:val="20"/>
  </w:num>
  <w:num w:numId="22" w16cid:durableId="1139613235">
    <w:abstractNumId w:val="20"/>
  </w:num>
  <w:num w:numId="23" w16cid:durableId="235286196">
    <w:abstractNumId w:val="17"/>
  </w:num>
  <w:num w:numId="24" w16cid:durableId="274796677">
    <w:abstractNumId w:val="20"/>
  </w:num>
  <w:num w:numId="25" w16cid:durableId="363218592">
    <w:abstractNumId w:val="11"/>
  </w:num>
  <w:num w:numId="26" w16cid:durableId="1627084620">
    <w:abstractNumId w:val="20"/>
  </w:num>
  <w:num w:numId="27" w16cid:durableId="1675453406">
    <w:abstractNumId w:val="20"/>
  </w:num>
  <w:num w:numId="28" w16cid:durableId="2112964925">
    <w:abstractNumId w:val="20"/>
  </w:num>
  <w:num w:numId="29" w16cid:durableId="1733188817">
    <w:abstractNumId w:val="20"/>
  </w:num>
  <w:num w:numId="30" w16cid:durableId="271396530">
    <w:abstractNumId w:val="20"/>
  </w:num>
  <w:num w:numId="31" w16cid:durableId="198520230">
    <w:abstractNumId w:val="1"/>
  </w:num>
  <w:num w:numId="32" w16cid:durableId="153031954">
    <w:abstractNumId w:val="20"/>
  </w:num>
  <w:num w:numId="33" w16cid:durableId="744498097">
    <w:abstractNumId w:val="16"/>
  </w:num>
  <w:num w:numId="34" w16cid:durableId="56322371">
    <w:abstractNumId w:val="20"/>
  </w:num>
  <w:num w:numId="35" w16cid:durableId="1994790966">
    <w:abstractNumId w:val="18"/>
  </w:num>
  <w:num w:numId="36" w16cid:durableId="1566061005">
    <w:abstractNumId w:val="20"/>
  </w:num>
  <w:num w:numId="37" w16cid:durableId="818301991">
    <w:abstractNumId w:val="20"/>
  </w:num>
  <w:num w:numId="38" w16cid:durableId="1596936383">
    <w:abstractNumId w:val="20"/>
  </w:num>
  <w:num w:numId="39" w16cid:durableId="80883404">
    <w:abstractNumId w:val="20"/>
  </w:num>
  <w:num w:numId="40" w16cid:durableId="673724840">
    <w:abstractNumId w:val="12"/>
  </w:num>
  <w:num w:numId="41" w16cid:durableId="13583160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7502626">
    <w:abstractNumId w:val="5"/>
  </w:num>
  <w:num w:numId="43" w16cid:durableId="374084379">
    <w:abstractNumId w:val="20"/>
  </w:num>
  <w:num w:numId="44" w16cid:durableId="597561158">
    <w:abstractNumId w:val="8"/>
  </w:num>
  <w:num w:numId="45" w16cid:durableId="21903784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evenAndOddHeaders/>
  <w:drawingGridHorizontalSpacing w:val="11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EzNLc0tTAwMbI0MDdW0lEKTi0uzszPAykwrAUAsztkBCwAAAA="/>
  </w:docVars>
  <w:rsids>
    <w:rsidRoot w:val="00172820"/>
    <w:rsid w:val="00000D5F"/>
    <w:rsid w:val="00001C6C"/>
    <w:rsid w:val="00003C93"/>
    <w:rsid w:val="00004E16"/>
    <w:rsid w:val="0000587F"/>
    <w:rsid w:val="000161E2"/>
    <w:rsid w:val="00016600"/>
    <w:rsid w:val="00020578"/>
    <w:rsid w:val="00020926"/>
    <w:rsid w:val="00030173"/>
    <w:rsid w:val="0003079F"/>
    <w:rsid w:val="00031914"/>
    <w:rsid w:val="0003742D"/>
    <w:rsid w:val="00041857"/>
    <w:rsid w:val="00041B78"/>
    <w:rsid w:val="000428D5"/>
    <w:rsid w:val="00043BC8"/>
    <w:rsid w:val="00045E44"/>
    <w:rsid w:val="00046214"/>
    <w:rsid w:val="000467A8"/>
    <w:rsid w:val="000517A9"/>
    <w:rsid w:val="000538F6"/>
    <w:rsid w:val="00053A70"/>
    <w:rsid w:val="00054B15"/>
    <w:rsid w:val="00055B12"/>
    <w:rsid w:val="000560D1"/>
    <w:rsid w:val="00060D51"/>
    <w:rsid w:val="00061B45"/>
    <w:rsid w:val="00062100"/>
    <w:rsid w:val="000623E9"/>
    <w:rsid w:val="00063B1F"/>
    <w:rsid w:val="00063DC2"/>
    <w:rsid w:val="000656DB"/>
    <w:rsid w:val="00070C99"/>
    <w:rsid w:val="00070EFD"/>
    <w:rsid w:val="00072191"/>
    <w:rsid w:val="00072F5D"/>
    <w:rsid w:val="000745E5"/>
    <w:rsid w:val="00074F58"/>
    <w:rsid w:val="0007713A"/>
    <w:rsid w:val="0007784C"/>
    <w:rsid w:val="00080374"/>
    <w:rsid w:val="000830E8"/>
    <w:rsid w:val="00085355"/>
    <w:rsid w:val="0008637E"/>
    <w:rsid w:val="000909B9"/>
    <w:rsid w:val="00091093"/>
    <w:rsid w:val="00092C20"/>
    <w:rsid w:val="00092E2D"/>
    <w:rsid w:val="000942B7"/>
    <w:rsid w:val="000954C8"/>
    <w:rsid w:val="00096763"/>
    <w:rsid w:val="000A27E4"/>
    <w:rsid w:val="000A2CF7"/>
    <w:rsid w:val="000A32B6"/>
    <w:rsid w:val="000A3B9A"/>
    <w:rsid w:val="000A518F"/>
    <w:rsid w:val="000A538F"/>
    <w:rsid w:val="000A5422"/>
    <w:rsid w:val="000A7443"/>
    <w:rsid w:val="000B161E"/>
    <w:rsid w:val="000B52E5"/>
    <w:rsid w:val="000B60BF"/>
    <w:rsid w:val="000C082E"/>
    <w:rsid w:val="000C0F4C"/>
    <w:rsid w:val="000C32E2"/>
    <w:rsid w:val="000C35A9"/>
    <w:rsid w:val="000C6E44"/>
    <w:rsid w:val="000D491A"/>
    <w:rsid w:val="000D67BD"/>
    <w:rsid w:val="000D715A"/>
    <w:rsid w:val="000D7302"/>
    <w:rsid w:val="000E119E"/>
    <w:rsid w:val="000E1B74"/>
    <w:rsid w:val="000E2FDA"/>
    <w:rsid w:val="000E505C"/>
    <w:rsid w:val="000E5123"/>
    <w:rsid w:val="000E7F40"/>
    <w:rsid w:val="000F172F"/>
    <w:rsid w:val="000F202C"/>
    <w:rsid w:val="000F32FF"/>
    <w:rsid w:val="000F3957"/>
    <w:rsid w:val="000F3FCB"/>
    <w:rsid w:val="000F5438"/>
    <w:rsid w:val="00104CED"/>
    <w:rsid w:val="00111A29"/>
    <w:rsid w:val="00114907"/>
    <w:rsid w:val="00116C08"/>
    <w:rsid w:val="00117688"/>
    <w:rsid w:val="0012113B"/>
    <w:rsid w:val="0012203E"/>
    <w:rsid w:val="00122C32"/>
    <w:rsid w:val="00125002"/>
    <w:rsid w:val="0012594A"/>
    <w:rsid w:val="00126BCA"/>
    <w:rsid w:val="0012714A"/>
    <w:rsid w:val="00127CA2"/>
    <w:rsid w:val="00132C56"/>
    <w:rsid w:val="00133A4F"/>
    <w:rsid w:val="00133BAE"/>
    <w:rsid w:val="001341A6"/>
    <w:rsid w:val="001360DD"/>
    <w:rsid w:val="001361C9"/>
    <w:rsid w:val="00137024"/>
    <w:rsid w:val="001373F4"/>
    <w:rsid w:val="00137CFF"/>
    <w:rsid w:val="001403BA"/>
    <w:rsid w:val="00141770"/>
    <w:rsid w:val="001419F6"/>
    <w:rsid w:val="001465A4"/>
    <w:rsid w:val="0015079D"/>
    <w:rsid w:val="00151288"/>
    <w:rsid w:val="00151CE4"/>
    <w:rsid w:val="00154F98"/>
    <w:rsid w:val="00155FFD"/>
    <w:rsid w:val="0016329B"/>
    <w:rsid w:val="0016546D"/>
    <w:rsid w:val="00165DA5"/>
    <w:rsid w:val="00165E84"/>
    <w:rsid w:val="001713DD"/>
    <w:rsid w:val="00172820"/>
    <w:rsid w:val="00175B2E"/>
    <w:rsid w:val="00176E6C"/>
    <w:rsid w:val="00177ACC"/>
    <w:rsid w:val="001801A3"/>
    <w:rsid w:val="00181114"/>
    <w:rsid w:val="00181954"/>
    <w:rsid w:val="00186379"/>
    <w:rsid w:val="0018708F"/>
    <w:rsid w:val="001876DE"/>
    <w:rsid w:val="00191E7B"/>
    <w:rsid w:val="0019261D"/>
    <w:rsid w:val="00196AB6"/>
    <w:rsid w:val="00196CE2"/>
    <w:rsid w:val="001A22C2"/>
    <w:rsid w:val="001A22FA"/>
    <w:rsid w:val="001A30E3"/>
    <w:rsid w:val="001A661E"/>
    <w:rsid w:val="001A6786"/>
    <w:rsid w:val="001B22DA"/>
    <w:rsid w:val="001B3ECC"/>
    <w:rsid w:val="001B6880"/>
    <w:rsid w:val="001B7825"/>
    <w:rsid w:val="001C2ECA"/>
    <w:rsid w:val="001C30BD"/>
    <w:rsid w:val="001C512D"/>
    <w:rsid w:val="001C530D"/>
    <w:rsid w:val="001C63A5"/>
    <w:rsid w:val="001C667A"/>
    <w:rsid w:val="001C6C03"/>
    <w:rsid w:val="001D0DB3"/>
    <w:rsid w:val="001D17FC"/>
    <w:rsid w:val="001D21B4"/>
    <w:rsid w:val="001D22BF"/>
    <w:rsid w:val="001D266B"/>
    <w:rsid w:val="001D3DFD"/>
    <w:rsid w:val="001D526E"/>
    <w:rsid w:val="001D5D3E"/>
    <w:rsid w:val="001D7B27"/>
    <w:rsid w:val="001E294D"/>
    <w:rsid w:val="001E2C56"/>
    <w:rsid w:val="001E3617"/>
    <w:rsid w:val="001E37DE"/>
    <w:rsid w:val="001F3CB9"/>
    <w:rsid w:val="001F5FC3"/>
    <w:rsid w:val="001F617E"/>
    <w:rsid w:val="002013B0"/>
    <w:rsid w:val="00201D72"/>
    <w:rsid w:val="00202227"/>
    <w:rsid w:val="00204FF4"/>
    <w:rsid w:val="00206910"/>
    <w:rsid w:val="00211207"/>
    <w:rsid w:val="0021184E"/>
    <w:rsid w:val="002178A3"/>
    <w:rsid w:val="002264E8"/>
    <w:rsid w:val="00232487"/>
    <w:rsid w:val="0023359E"/>
    <w:rsid w:val="002353F9"/>
    <w:rsid w:val="00235EE9"/>
    <w:rsid w:val="00237B3E"/>
    <w:rsid w:val="0024262C"/>
    <w:rsid w:val="00242995"/>
    <w:rsid w:val="002436AD"/>
    <w:rsid w:val="00244958"/>
    <w:rsid w:val="0024566B"/>
    <w:rsid w:val="00247601"/>
    <w:rsid w:val="00253CB0"/>
    <w:rsid w:val="00254A98"/>
    <w:rsid w:val="002553EA"/>
    <w:rsid w:val="00256102"/>
    <w:rsid w:val="0025740D"/>
    <w:rsid w:val="00261615"/>
    <w:rsid w:val="00262A8A"/>
    <w:rsid w:val="00262BDC"/>
    <w:rsid w:val="00263A12"/>
    <w:rsid w:val="00265CD5"/>
    <w:rsid w:val="002714BE"/>
    <w:rsid w:val="00272EE6"/>
    <w:rsid w:val="002734DC"/>
    <w:rsid w:val="00273B7A"/>
    <w:rsid w:val="00276F71"/>
    <w:rsid w:val="00280F92"/>
    <w:rsid w:val="00287B7D"/>
    <w:rsid w:val="00291BDA"/>
    <w:rsid w:val="00294F8D"/>
    <w:rsid w:val="00294FC9"/>
    <w:rsid w:val="00295ECB"/>
    <w:rsid w:val="002A0B35"/>
    <w:rsid w:val="002A3D77"/>
    <w:rsid w:val="002A4531"/>
    <w:rsid w:val="002A77A4"/>
    <w:rsid w:val="002A77F7"/>
    <w:rsid w:val="002B01B0"/>
    <w:rsid w:val="002B03E4"/>
    <w:rsid w:val="002B0EDC"/>
    <w:rsid w:val="002B102F"/>
    <w:rsid w:val="002B1744"/>
    <w:rsid w:val="002B2D76"/>
    <w:rsid w:val="002B5995"/>
    <w:rsid w:val="002B5AF5"/>
    <w:rsid w:val="002C36E8"/>
    <w:rsid w:val="002C4A66"/>
    <w:rsid w:val="002C61D7"/>
    <w:rsid w:val="002C7369"/>
    <w:rsid w:val="002C7D2A"/>
    <w:rsid w:val="002D3FFD"/>
    <w:rsid w:val="002D4172"/>
    <w:rsid w:val="002D65FB"/>
    <w:rsid w:val="002D6D08"/>
    <w:rsid w:val="002D7BA5"/>
    <w:rsid w:val="002E024F"/>
    <w:rsid w:val="002E1AF6"/>
    <w:rsid w:val="002E5B7C"/>
    <w:rsid w:val="002E5ECF"/>
    <w:rsid w:val="002E7082"/>
    <w:rsid w:val="002F0D8D"/>
    <w:rsid w:val="002F25B2"/>
    <w:rsid w:val="002F29FA"/>
    <w:rsid w:val="002F3F4A"/>
    <w:rsid w:val="002F4967"/>
    <w:rsid w:val="002F7B5E"/>
    <w:rsid w:val="00304A34"/>
    <w:rsid w:val="00304C35"/>
    <w:rsid w:val="00306ADA"/>
    <w:rsid w:val="00306CF7"/>
    <w:rsid w:val="00307C3C"/>
    <w:rsid w:val="0031051B"/>
    <w:rsid w:val="003120D7"/>
    <w:rsid w:val="00312194"/>
    <w:rsid w:val="0031455C"/>
    <w:rsid w:val="0031487E"/>
    <w:rsid w:val="00315280"/>
    <w:rsid w:val="00316128"/>
    <w:rsid w:val="0031658E"/>
    <w:rsid w:val="00316591"/>
    <w:rsid w:val="0031742C"/>
    <w:rsid w:val="00323A27"/>
    <w:rsid w:val="0032446C"/>
    <w:rsid w:val="00325794"/>
    <w:rsid w:val="00327E54"/>
    <w:rsid w:val="0033134E"/>
    <w:rsid w:val="00331862"/>
    <w:rsid w:val="00334B13"/>
    <w:rsid w:val="00340FDE"/>
    <w:rsid w:val="00344A8A"/>
    <w:rsid w:val="003450FD"/>
    <w:rsid w:val="00345FAB"/>
    <w:rsid w:val="0034792D"/>
    <w:rsid w:val="00347A9D"/>
    <w:rsid w:val="0035132A"/>
    <w:rsid w:val="003523EB"/>
    <w:rsid w:val="003528C5"/>
    <w:rsid w:val="00352B63"/>
    <w:rsid w:val="00353CF1"/>
    <w:rsid w:val="00354691"/>
    <w:rsid w:val="0035479F"/>
    <w:rsid w:val="003576B3"/>
    <w:rsid w:val="00360429"/>
    <w:rsid w:val="00362D48"/>
    <w:rsid w:val="00364FC9"/>
    <w:rsid w:val="003653EC"/>
    <w:rsid w:val="00370271"/>
    <w:rsid w:val="00373D87"/>
    <w:rsid w:val="00373E57"/>
    <w:rsid w:val="00374E93"/>
    <w:rsid w:val="0037735B"/>
    <w:rsid w:val="0038514E"/>
    <w:rsid w:val="00385F87"/>
    <w:rsid w:val="0038629E"/>
    <w:rsid w:val="00387D8A"/>
    <w:rsid w:val="0039120B"/>
    <w:rsid w:val="0039532D"/>
    <w:rsid w:val="00397516"/>
    <w:rsid w:val="003A053C"/>
    <w:rsid w:val="003A18FA"/>
    <w:rsid w:val="003A339F"/>
    <w:rsid w:val="003B6330"/>
    <w:rsid w:val="003B6A60"/>
    <w:rsid w:val="003C0443"/>
    <w:rsid w:val="003C2397"/>
    <w:rsid w:val="003C581B"/>
    <w:rsid w:val="003D14C6"/>
    <w:rsid w:val="003D5093"/>
    <w:rsid w:val="003E106F"/>
    <w:rsid w:val="003E2BB7"/>
    <w:rsid w:val="003E40B4"/>
    <w:rsid w:val="003E7B53"/>
    <w:rsid w:val="003F1C76"/>
    <w:rsid w:val="003F26C6"/>
    <w:rsid w:val="003F6AD6"/>
    <w:rsid w:val="00400083"/>
    <w:rsid w:val="004009BA"/>
    <w:rsid w:val="0040192B"/>
    <w:rsid w:val="00403B69"/>
    <w:rsid w:val="00403E96"/>
    <w:rsid w:val="004044C3"/>
    <w:rsid w:val="00405DC6"/>
    <w:rsid w:val="00406BFE"/>
    <w:rsid w:val="00413377"/>
    <w:rsid w:val="004149BA"/>
    <w:rsid w:val="004155C5"/>
    <w:rsid w:val="004159F1"/>
    <w:rsid w:val="00420F36"/>
    <w:rsid w:val="004214B7"/>
    <w:rsid w:val="00421826"/>
    <w:rsid w:val="0042258A"/>
    <w:rsid w:val="0042271B"/>
    <w:rsid w:val="00422C6E"/>
    <w:rsid w:val="004234E0"/>
    <w:rsid w:val="00425246"/>
    <w:rsid w:val="00426346"/>
    <w:rsid w:val="0042673F"/>
    <w:rsid w:val="00426F6C"/>
    <w:rsid w:val="00430495"/>
    <w:rsid w:val="00430C64"/>
    <w:rsid w:val="0043193D"/>
    <w:rsid w:val="00434C9D"/>
    <w:rsid w:val="00437457"/>
    <w:rsid w:val="00437D04"/>
    <w:rsid w:val="00443809"/>
    <w:rsid w:val="00443D94"/>
    <w:rsid w:val="00444DF0"/>
    <w:rsid w:val="00445979"/>
    <w:rsid w:val="004463EE"/>
    <w:rsid w:val="004466A5"/>
    <w:rsid w:val="00446D7D"/>
    <w:rsid w:val="004506AA"/>
    <w:rsid w:val="004522EA"/>
    <w:rsid w:val="00452389"/>
    <w:rsid w:val="00453354"/>
    <w:rsid w:val="0045403F"/>
    <w:rsid w:val="00455095"/>
    <w:rsid w:val="004558A6"/>
    <w:rsid w:val="00456827"/>
    <w:rsid w:val="00456B5C"/>
    <w:rsid w:val="00461B49"/>
    <w:rsid w:val="00462EAC"/>
    <w:rsid w:val="00464B80"/>
    <w:rsid w:val="004653C3"/>
    <w:rsid w:val="00465FE9"/>
    <w:rsid w:val="0047279B"/>
    <w:rsid w:val="00474FB5"/>
    <w:rsid w:val="00476FB2"/>
    <w:rsid w:val="00480CD3"/>
    <w:rsid w:val="00482A78"/>
    <w:rsid w:val="004841E0"/>
    <w:rsid w:val="00484FD2"/>
    <w:rsid w:val="004865C0"/>
    <w:rsid w:val="00486790"/>
    <w:rsid w:val="00486DC6"/>
    <w:rsid w:val="00496148"/>
    <w:rsid w:val="004A1726"/>
    <w:rsid w:val="004A20BE"/>
    <w:rsid w:val="004A3015"/>
    <w:rsid w:val="004A34FC"/>
    <w:rsid w:val="004A3E2C"/>
    <w:rsid w:val="004A4E9B"/>
    <w:rsid w:val="004A7C6B"/>
    <w:rsid w:val="004B0AFF"/>
    <w:rsid w:val="004B0EF7"/>
    <w:rsid w:val="004B1F43"/>
    <w:rsid w:val="004B3B30"/>
    <w:rsid w:val="004B4374"/>
    <w:rsid w:val="004B57C8"/>
    <w:rsid w:val="004B7FB8"/>
    <w:rsid w:val="004C13E8"/>
    <w:rsid w:val="004C1C31"/>
    <w:rsid w:val="004C273C"/>
    <w:rsid w:val="004C4869"/>
    <w:rsid w:val="004C4F5F"/>
    <w:rsid w:val="004C69BA"/>
    <w:rsid w:val="004C7E11"/>
    <w:rsid w:val="004D32F8"/>
    <w:rsid w:val="004D3D97"/>
    <w:rsid w:val="004D443F"/>
    <w:rsid w:val="004E024F"/>
    <w:rsid w:val="004E6052"/>
    <w:rsid w:val="004E708B"/>
    <w:rsid w:val="004E7165"/>
    <w:rsid w:val="004E7C08"/>
    <w:rsid w:val="004F0034"/>
    <w:rsid w:val="004F0135"/>
    <w:rsid w:val="004F0BAD"/>
    <w:rsid w:val="004F0BF2"/>
    <w:rsid w:val="004F103C"/>
    <w:rsid w:val="004F1900"/>
    <w:rsid w:val="004F6617"/>
    <w:rsid w:val="004F6C50"/>
    <w:rsid w:val="004F7ACF"/>
    <w:rsid w:val="005002C6"/>
    <w:rsid w:val="00500327"/>
    <w:rsid w:val="0050146C"/>
    <w:rsid w:val="00501BFB"/>
    <w:rsid w:val="00503ACB"/>
    <w:rsid w:val="00506277"/>
    <w:rsid w:val="00507214"/>
    <w:rsid w:val="00512677"/>
    <w:rsid w:val="00512BB0"/>
    <w:rsid w:val="00513366"/>
    <w:rsid w:val="0051512F"/>
    <w:rsid w:val="00515787"/>
    <w:rsid w:val="00517A2B"/>
    <w:rsid w:val="005214E6"/>
    <w:rsid w:val="0052179D"/>
    <w:rsid w:val="00521A08"/>
    <w:rsid w:val="005221A1"/>
    <w:rsid w:val="0052410E"/>
    <w:rsid w:val="005254F0"/>
    <w:rsid w:val="005321E2"/>
    <w:rsid w:val="005329B4"/>
    <w:rsid w:val="00534338"/>
    <w:rsid w:val="00534347"/>
    <w:rsid w:val="00535222"/>
    <w:rsid w:val="00535B7D"/>
    <w:rsid w:val="0053700D"/>
    <w:rsid w:val="005408F7"/>
    <w:rsid w:val="005413E0"/>
    <w:rsid w:val="00541B40"/>
    <w:rsid w:val="00543304"/>
    <w:rsid w:val="00543EF6"/>
    <w:rsid w:val="00550706"/>
    <w:rsid w:val="00550E56"/>
    <w:rsid w:val="00551CD2"/>
    <w:rsid w:val="00551F6D"/>
    <w:rsid w:val="00552886"/>
    <w:rsid w:val="0055333D"/>
    <w:rsid w:val="00555714"/>
    <w:rsid w:val="00556C61"/>
    <w:rsid w:val="0056268A"/>
    <w:rsid w:val="00563845"/>
    <w:rsid w:val="00563AD8"/>
    <w:rsid w:val="005643D0"/>
    <w:rsid w:val="00570BD9"/>
    <w:rsid w:val="00571B21"/>
    <w:rsid w:val="0057276C"/>
    <w:rsid w:val="00572AF7"/>
    <w:rsid w:val="005754C1"/>
    <w:rsid w:val="00576E0F"/>
    <w:rsid w:val="00577387"/>
    <w:rsid w:val="00580E2C"/>
    <w:rsid w:val="00581207"/>
    <w:rsid w:val="00582501"/>
    <w:rsid w:val="00583351"/>
    <w:rsid w:val="00583371"/>
    <w:rsid w:val="00585C75"/>
    <w:rsid w:val="00590D48"/>
    <w:rsid w:val="00591148"/>
    <w:rsid w:val="00592121"/>
    <w:rsid w:val="005928FE"/>
    <w:rsid w:val="00594A99"/>
    <w:rsid w:val="00597CA2"/>
    <w:rsid w:val="005A3C75"/>
    <w:rsid w:val="005A6510"/>
    <w:rsid w:val="005B06F0"/>
    <w:rsid w:val="005B18FF"/>
    <w:rsid w:val="005B1AFA"/>
    <w:rsid w:val="005B622D"/>
    <w:rsid w:val="005B62E3"/>
    <w:rsid w:val="005B6411"/>
    <w:rsid w:val="005C07A1"/>
    <w:rsid w:val="005C0DA7"/>
    <w:rsid w:val="005C307A"/>
    <w:rsid w:val="005C3444"/>
    <w:rsid w:val="005C358F"/>
    <w:rsid w:val="005D0E46"/>
    <w:rsid w:val="005D1173"/>
    <w:rsid w:val="005D2B61"/>
    <w:rsid w:val="005D36FE"/>
    <w:rsid w:val="005D5C10"/>
    <w:rsid w:val="005D7365"/>
    <w:rsid w:val="005D7555"/>
    <w:rsid w:val="005D79EA"/>
    <w:rsid w:val="005D7AF9"/>
    <w:rsid w:val="005D7F46"/>
    <w:rsid w:val="005E409C"/>
    <w:rsid w:val="005E4F39"/>
    <w:rsid w:val="005E6B23"/>
    <w:rsid w:val="005E73B4"/>
    <w:rsid w:val="005E7DF4"/>
    <w:rsid w:val="005F04A3"/>
    <w:rsid w:val="005F175C"/>
    <w:rsid w:val="005F340C"/>
    <w:rsid w:val="005F65CA"/>
    <w:rsid w:val="005F6BC9"/>
    <w:rsid w:val="005F7BAC"/>
    <w:rsid w:val="0060083B"/>
    <w:rsid w:val="00600DD6"/>
    <w:rsid w:val="006031C5"/>
    <w:rsid w:val="00605855"/>
    <w:rsid w:val="00606058"/>
    <w:rsid w:val="006062CB"/>
    <w:rsid w:val="0061008F"/>
    <w:rsid w:val="00613B63"/>
    <w:rsid w:val="006156F3"/>
    <w:rsid w:val="00621E49"/>
    <w:rsid w:val="00631206"/>
    <w:rsid w:val="00631B4E"/>
    <w:rsid w:val="00633CA5"/>
    <w:rsid w:val="00634C41"/>
    <w:rsid w:val="00635375"/>
    <w:rsid w:val="00635857"/>
    <w:rsid w:val="0064403C"/>
    <w:rsid w:val="00651203"/>
    <w:rsid w:val="0065196B"/>
    <w:rsid w:val="00651CCE"/>
    <w:rsid w:val="00653A4F"/>
    <w:rsid w:val="0065435C"/>
    <w:rsid w:val="00654F39"/>
    <w:rsid w:val="00655726"/>
    <w:rsid w:val="0065635D"/>
    <w:rsid w:val="0065671D"/>
    <w:rsid w:val="00657ECC"/>
    <w:rsid w:val="00660A6B"/>
    <w:rsid w:val="00661A81"/>
    <w:rsid w:val="00661B6F"/>
    <w:rsid w:val="00662A0D"/>
    <w:rsid w:val="00667C61"/>
    <w:rsid w:val="00670D61"/>
    <w:rsid w:val="00676B54"/>
    <w:rsid w:val="00680E42"/>
    <w:rsid w:val="0068364C"/>
    <w:rsid w:val="00685494"/>
    <w:rsid w:val="00685BAC"/>
    <w:rsid w:val="0068699A"/>
    <w:rsid w:val="0069335C"/>
    <w:rsid w:val="0069446F"/>
    <w:rsid w:val="00694522"/>
    <w:rsid w:val="00695502"/>
    <w:rsid w:val="00695991"/>
    <w:rsid w:val="00695EE1"/>
    <w:rsid w:val="00696348"/>
    <w:rsid w:val="00696850"/>
    <w:rsid w:val="00696A52"/>
    <w:rsid w:val="006A14E2"/>
    <w:rsid w:val="006A2EF3"/>
    <w:rsid w:val="006A4861"/>
    <w:rsid w:val="006A4BCA"/>
    <w:rsid w:val="006A66DA"/>
    <w:rsid w:val="006B0A97"/>
    <w:rsid w:val="006B1287"/>
    <w:rsid w:val="006B272C"/>
    <w:rsid w:val="006B672D"/>
    <w:rsid w:val="006B6E66"/>
    <w:rsid w:val="006C1C80"/>
    <w:rsid w:val="006C1C82"/>
    <w:rsid w:val="006C2007"/>
    <w:rsid w:val="006C2C23"/>
    <w:rsid w:val="006D1E41"/>
    <w:rsid w:val="006D2778"/>
    <w:rsid w:val="006D3D5F"/>
    <w:rsid w:val="006D5428"/>
    <w:rsid w:val="006D7723"/>
    <w:rsid w:val="006E090C"/>
    <w:rsid w:val="006E0D64"/>
    <w:rsid w:val="006E1460"/>
    <w:rsid w:val="006E5675"/>
    <w:rsid w:val="006E5D50"/>
    <w:rsid w:val="006E5DE4"/>
    <w:rsid w:val="006E60B6"/>
    <w:rsid w:val="006F08A0"/>
    <w:rsid w:val="006F0B89"/>
    <w:rsid w:val="006F0F38"/>
    <w:rsid w:val="006F1BFF"/>
    <w:rsid w:val="006F1F33"/>
    <w:rsid w:val="006F40D3"/>
    <w:rsid w:val="006F4578"/>
    <w:rsid w:val="006F7571"/>
    <w:rsid w:val="00700B95"/>
    <w:rsid w:val="007032EB"/>
    <w:rsid w:val="00703553"/>
    <w:rsid w:val="00703AE1"/>
    <w:rsid w:val="007056B5"/>
    <w:rsid w:val="00705F04"/>
    <w:rsid w:val="007071BD"/>
    <w:rsid w:val="00714939"/>
    <w:rsid w:val="0071506E"/>
    <w:rsid w:val="00715909"/>
    <w:rsid w:val="00720812"/>
    <w:rsid w:val="00720BDB"/>
    <w:rsid w:val="00720D8F"/>
    <w:rsid w:val="007224F6"/>
    <w:rsid w:val="00726C7D"/>
    <w:rsid w:val="007270CA"/>
    <w:rsid w:val="007272F0"/>
    <w:rsid w:val="00731140"/>
    <w:rsid w:val="007328DB"/>
    <w:rsid w:val="00735D60"/>
    <w:rsid w:val="0073777E"/>
    <w:rsid w:val="007404D4"/>
    <w:rsid w:val="00741C82"/>
    <w:rsid w:val="00743999"/>
    <w:rsid w:val="00745476"/>
    <w:rsid w:val="00751C77"/>
    <w:rsid w:val="00752879"/>
    <w:rsid w:val="00752FF2"/>
    <w:rsid w:val="007533C8"/>
    <w:rsid w:val="00755A87"/>
    <w:rsid w:val="0075706A"/>
    <w:rsid w:val="00757C8B"/>
    <w:rsid w:val="00762848"/>
    <w:rsid w:val="00762FA2"/>
    <w:rsid w:val="00764B73"/>
    <w:rsid w:val="0076656C"/>
    <w:rsid w:val="00766D57"/>
    <w:rsid w:val="00767A0B"/>
    <w:rsid w:val="00771726"/>
    <w:rsid w:val="0077502C"/>
    <w:rsid w:val="0077540C"/>
    <w:rsid w:val="00777E59"/>
    <w:rsid w:val="00786299"/>
    <w:rsid w:val="00793588"/>
    <w:rsid w:val="00795483"/>
    <w:rsid w:val="007963AF"/>
    <w:rsid w:val="007A28CE"/>
    <w:rsid w:val="007A46A9"/>
    <w:rsid w:val="007A6CF8"/>
    <w:rsid w:val="007A7938"/>
    <w:rsid w:val="007B1578"/>
    <w:rsid w:val="007B1F95"/>
    <w:rsid w:val="007B4458"/>
    <w:rsid w:val="007C068F"/>
    <w:rsid w:val="007C0A37"/>
    <w:rsid w:val="007C1FB8"/>
    <w:rsid w:val="007C5CD7"/>
    <w:rsid w:val="007C7495"/>
    <w:rsid w:val="007C76DB"/>
    <w:rsid w:val="007C7EAC"/>
    <w:rsid w:val="007D101D"/>
    <w:rsid w:val="007D1ECA"/>
    <w:rsid w:val="007D2952"/>
    <w:rsid w:val="007D4866"/>
    <w:rsid w:val="007D607D"/>
    <w:rsid w:val="007D7B2D"/>
    <w:rsid w:val="007E0A3A"/>
    <w:rsid w:val="007E2C36"/>
    <w:rsid w:val="007E3686"/>
    <w:rsid w:val="007E3A4B"/>
    <w:rsid w:val="007E429A"/>
    <w:rsid w:val="007E6ABB"/>
    <w:rsid w:val="007E6DA4"/>
    <w:rsid w:val="007F0658"/>
    <w:rsid w:val="007F13B0"/>
    <w:rsid w:val="007F3276"/>
    <w:rsid w:val="00801133"/>
    <w:rsid w:val="00801629"/>
    <w:rsid w:val="00805B73"/>
    <w:rsid w:val="008066AA"/>
    <w:rsid w:val="00806A70"/>
    <w:rsid w:val="008079E1"/>
    <w:rsid w:val="00810321"/>
    <w:rsid w:val="0081086F"/>
    <w:rsid w:val="00810DD4"/>
    <w:rsid w:val="00810EB2"/>
    <w:rsid w:val="00812D17"/>
    <w:rsid w:val="00820310"/>
    <w:rsid w:val="00820B4A"/>
    <w:rsid w:val="00823161"/>
    <w:rsid w:val="00824587"/>
    <w:rsid w:val="00825572"/>
    <w:rsid w:val="00831392"/>
    <w:rsid w:val="00832607"/>
    <w:rsid w:val="0083540B"/>
    <w:rsid w:val="00836F7E"/>
    <w:rsid w:val="0083710B"/>
    <w:rsid w:val="00841148"/>
    <w:rsid w:val="00847924"/>
    <w:rsid w:val="008530C1"/>
    <w:rsid w:val="00854D8A"/>
    <w:rsid w:val="008559ED"/>
    <w:rsid w:val="00860F87"/>
    <w:rsid w:val="00864E51"/>
    <w:rsid w:val="00864F1C"/>
    <w:rsid w:val="00864F6B"/>
    <w:rsid w:val="00870C1F"/>
    <w:rsid w:val="00873F50"/>
    <w:rsid w:val="00875F64"/>
    <w:rsid w:val="008761E1"/>
    <w:rsid w:val="0087724A"/>
    <w:rsid w:val="0088050B"/>
    <w:rsid w:val="00881882"/>
    <w:rsid w:val="0088271A"/>
    <w:rsid w:val="0088420F"/>
    <w:rsid w:val="008861BB"/>
    <w:rsid w:val="008869DB"/>
    <w:rsid w:val="00886D07"/>
    <w:rsid w:val="00890DB7"/>
    <w:rsid w:val="0089166E"/>
    <w:rsid w:val="00892316"/>
    <w:rsid w:val="00892582"/>
    <w:rsid w:val="00892A87"/>
    <w:rsid w:val="00892F0B"/>
    <w:rsid w:val="00894875"/>
    <w:rsid w:val="008965E1"/>
    <w:rsid w:val="008972F2"/>
    <w:rsid w:val="008A3272"/>
    <w:rsid w:val="008A3C77"/>
    <w:rsid w:val="008A43FE"/>
    <w:rsid w:val="008A4876"/>
    <w:rsid w:val="008A59A3"/>
    <w:rsid w:val="008A5BBC"/>
    <w:rsid w:val="008B176D"/>
    <w:rsid w:val="008B2BC2"/>
    <w:rsid w:val="008B3B26"/>
    <w:rsid w:val="008B4EEA"/>
    <w:rsid w:val="008B5C37"/>
    <w:rsid w:val="008B7450"/>
    <w:rsid w:val="008B8657"/>
    <w:rsid w:val="008C0797"/>
    <w:rsid w:val="008C37C0"/>
    <w:rsid w:val="008D2B59"/>
    <w:rsid w:val="008D3D13"/>
    <w:rsid w:val="008D4F15"/>
    <w:rsid w:val="008E0E6B"/>
    <w:rsid w:val="008E1222"/>
    <w:rsid w:val="008E3C5F"/>
    <w:rsid w:val="008E628A"/>
    <w:rsid w:val="008E7F7A"/>
    <w:rsid w:val="008F07BC"/>
    <w:rsid w:val="008F2D22"/>
    <w:rsid w:val="008F316C"/>
    <w:rsid w:val="008F31AC"/>
    <w:rsid w:val="008F36F4"/>
    <w:rsid w:val="008F3BAF"/>
    <w:rsid w:val="008F460A"/>
    <w:rsid w:val="008F6939"/>
    <w:rsid w:val="00901287"/>
    <w:rsid w:val="00901B98"/>
    <w:rsid w:val="00905059"/>
    <w:rsid w:val="00905A96"/>
    <w:rsid w:val="0090709C"/>
    <w:rsid w:val="00910C1C"/>
    <w:rsid w:val="00911429"/>
    <w:rsid w:val="00911BA0"/>
    <w:rsid w:val="00911C19"/>
    <w:rsid w:val="009140BB"/>
    <w:rsid w:val="00915CCB"/>
    <w:rsid w:val="00916EB3"/>
    <w:rsid w:val="00921B45"/>
    <w:rsid w:val="00921BBE"/>
    <w:rsid w:val="009224F9"/>
    <w:rsid w:val="00922E72"/>
    <w:rsid w:val="00925CB8"/>
    <w:rsid w:val="00927A61"/>
    <w:rsid w:val="00930542"/>
    <w:rsid w:val="00931DA9"/>
    <w:rsid w:val="00941616"/>
    <w:rsid w:val="0094320D"/>
    <w:rsid w:val="00943338"/>
    <w:rsid w:val="0094342D"/>
    <w:rsid w:val="00945168"/>
    <w:rsid w:val="0094556D"/>
    <w:rsid w:val="009456A1"/>
    <w:rsid w:val="009501C2"/>
    <w:rsid w:val="00957588"/>
    <w:rsid w:val="00957D38"/>
    <w:rsid w:val="009616E1"/>
    <w:rsid w:val="00961F5D"/>
    <w:rsid w:val="00962405"/>
    <w:rsid w:val="00962885"/>
    <w:rsid w:val="00962D89"/>
    <w:rsid w:val="00963109"/>
    <w:rsid w:val="00964F12"/>
    <w:rsid w:val="009672F8"/>
    <w:rsid w:val="0096762F"/>
    <w:rsid w:val="00972415"/>
    <w:rsid w:val="00974138"/>
    <w:rsid w:val="0097459D"/>
    <w:rsid w:val="00977340"/>
    <w:rsid w:val="0097CE16"/>
    <w:rsid w:val="00981679"/>
    <w:rsid w:val="0098254A"/>
    <w:rsid w:val="00986B93"/>
    <w:rsid w:val="00987CB8"/>
    <w:rsid w:val="009901A4"/>
    <w:rsid w:val="009901AB"/>
    <w:rsid w:val="00994F09"/>
    <w:rsid w:val="0099516D"/>
    <w:rsid w:val="009957E2"/>
    <w:rsid w:val="009972B8"/>
    <w:rsid w:val="009975BB"/>
    <w:rsid w:val="00997E71"/>
    <w:rsid w:val="00997F2A"/>
    <w:rsid w:val="009A5AED"/>
    <w:rsid w:val="009A6B6B"/>
    <w:rsid w:val="009B296B"/>
    <w:rsid w:val="009B2B14"/>
    <w:rsid w:val="009B4E36"/>
    <w:rsid w:val="009B71BC"/>
    <w:rsid w:val="009C67D4"/>
    <w:rsid w:val="009C723E"/>
    <w:rsid w:val="009C7414"/>
    <w:rsid w:val="009D045D"/>
    <w:rsid w:val="009D50C8"/>
    <w:rsid w:val="009D5D7C"/>
    <w:rsid w:val="009D7F88"/>
    <w:rsid w:val="009E1576"/>
    <w:rsid w:val="009E18A8"/>
    <w:rsid w:val="009E26A0"/>
    <w:rsid w:val="009E394D"/>
    <w:rsid w:val="009E39D2"/>
    <w:rsid w:val="009E530D"/>
    <w:rsid w:val="009E7031"/>
    <w:rsid w:val="009E7E37"/>
    <w:rsid w:val="009F240A"/>
    <w:rsid w:val="009F37CB"/>
    <w:rsid w:val="009F3975"/>
    <w:rsid w:val="009F619D"/>
    <w:rsid w:val="009F7AB3"/>
    <w:rsid w:val="00A04AC8"/>
    <w:rsid w:val="00A055FE"/>
    <w:rsid w:val="00A0739F"/>
    <w:rsid w:val="00A07E5D"/>
    <w:rsid w:val="00A100D8"/>
    <w:rsid w:val="00A10B2E"/>
    <w:rsid w:val="00A10E0A"/>
    <w:rsid w:val="00A27462"/>
    <w:rsid w:val="00A275D6"/>
    <w:rsid w:val="00A31F31"/>
    <w:rsid w:val="00A34769"/>
    <w:rsid w:val="00A36D11"/>
    <w:rsid w:val="00A42279"/>
    <w:rsid w:val="00A4348E"/>
    <w:rsid w:val="00A47974"/>
    <w:rsid w:val="00A47DC6"/>
    <w:rsid w:val="00A5020B"/>
    <w:rsid w:val="00A504A9"/>
    <w:rsid w:val="00A505D6"/>
    <w:rsid w:val="00A52D4C"/>
    <w:rsid w:val="00A540A4"/>
    <w:rsid w:val="00A546C4"/>
    <w:rsid w:val="00A54D72"/>
    <w:rsid w:val="00A611F7"/>
    <w:rsid w:val="00A62E2C"/>
    <w:rsid w:val="00A63139"/>
    <w:rsid w:val="00A636F5"/>
    <w:rsid w:val="00A638A1"/>
    <w:rsid w:val="00A64A52"/>
    <w:rsid w:val="00A6556E"/>
    <w:rsid w:val="00A671EF"/>
    <w:rsid w:val="00A67B11"/>
    <w:rsid w:val="00A717C7"/>
    <w:rsid w:val="00A74DE8"/>
    <w:rsid w:val="00A8065E"/>
    <w:rsid w:val="00A83B3B"/>
    <w:rsid w:val="00A85A68"/>
    <w:rsid w:val="00A86998"/>
    <w:rsid w:val="00A87E80"/>
    <w:rsid w:val="00A915B2"/>
    <w:rsid w:val="00A941A0"/>
    <w:rsid w:val="00A95F59"/>
    <w:rsid w:val="00A97FD5"/>
    <w:rsid w:val="00AA0A0B"/>
    <w:rsid w:val="00AA1499"/>
    <w:rsid w:val="00AA35F7"/>
    <w:rsid w:val="00AA445E"/>
    <w:rsid w:val="00AA64AB"/>
    <w:rsid w:val="00AA7A22"/>
    <w:rsid w:val="00AB0E06"/>
    <w:rsid w:val="00AB1329"/>
    <w:rsid w:val="00AB1E77"/>
    <w:rsid w:val="00AB3E2A"/>
    <w:rsid w:val="00AB5479"/>
    <w:rsid w:val="00AB5658"/>
    <w:rsid w:val="00AB6058"/>
    <w:rsid w:val="00AB6A13"/>
    <w:rsid w:val="00AC0F9C"/>
    <w:rsid w:val="00AC1D2E"/>
    <w:rsid w:val="00AC29ED"/>
    <w:rsid w:val="00AC2E6D"/>
    <w:rsid w:val="00AC3CFD"/>
    <w:rsid w:val="00AC42BF"/>
    <w:rsid w:val="00AC5A81"/>
    <w:rsid w:val="00AD3C0F"/>
    <w:rsid w:val="00AD6E66"/>
    <w:rsid w:val="00AD77D2"/>
    <w:rsid w:val="00AE24D5"/>
    <w:rsid w:val="00AE6165"/>
    <w:rsid w:val="00AE6820"/>
    <w:rsid w:val="00AE724B"/>
    <w:rsid w:val="00AF0581"/>
    <w:rsid w:val="00AF308B"/>
    <w:rsid w:val="00AF3CF2"/>
    <w:rsid w:val="00AF52D3"/>
    <w:rsid w:val="00AF5746"/>
    <w:rsid w:val="00AF6CDB"/>
    <w:rsid w:val="00B013FF"/>
    <w:rsid w:val="00B023EB"/>
    <w:rsid w:val="00B02D61"/>
    <w:rsid w:val="00B02E8A"/>
    <w:rsid w:val="00B03421"/>
    <w:rsid w:val="00B074B8"/>
    <w:rsid w:val="00B10FF2"/>
    <w:rsid w:val="00B12391"/>
    <w:rsid w:val="00B127A8"/>
    <w:rsid w:val="00B12B40"/>
    <w:rsid w:val="00B12E50"/>
    <w:rsid w:val="00B14631"/>
    <w:rsid w:val="00B20378"/>
    <w:rsid w:val="00B21425"/>
    <w:rsid w:val="00B21553"/>
    <w:rsid w:val="00B219A1"/>
    <w:rsid w:val="00B24B1C"/>
    <w:rsid w:val="00B2768B"/>
    <w:rsid w:val="00B3241A"/>
    <w:rsid w:val="00B3245B"/>
    <w:rsid w:val="00B32B94"/>
    <w:rsid w:val="00B34C4B"/>
    <w:rsid w:val="00B36F5A"/>
    <w:rsid w:val="00B44F72"/>
    <w:rsid w:val="00B46495"/>
    <w:rsid w:val="00B47580"/>
    <w:rsid w:val="00B502D9"/>
    <w:rsid w:val="00B50E27"/>
    <w:rsid w:val="00B5112D"/>
    <w:rsid w:val="00B52C6C"/>
    <w:rsid w:val="00B54874"/>
    <w:rsid w:val="00B54AEE"/>
    <w:rsid w:val="00B60F14"/>
    <w:rsid w:val="00B6245C"/>
    <w:rsid w:val="00B628E5"/>
    <w:rsid w:val="00B64585"/>
    <w:rsid w:val="00B6623D"/>
    <w:rsid w:val="00B672C5"/>
    <w:rsid w:val="00B677D5"/>
    <w:rsid w:val="00B67810"/>
    <w:rsid w:val="00B70073"/>
    <w:rsid w:val="00B70586"/>
    <w:rsid w:val="00B713D5"/>
    <w:rsid w:val="00B72288"/>
    <w:rsid w:val="00B73EE4"/>
    <w:rsid w:val="00B74899"/>
    <w:rsid w:val="00B7574B"/>
    <w:rsid w:val="00B75901"/>
    <w:rsid w:val="00B80F9F"/>
    <w:rsid w:val="00B82CF4"/>
    <w:rsid w:val="00B8351D"/>
    <w:rsid w:val="00B84ED2"/>
    <w:rsid w:val="00B85BE6"/>
    <w:rsid w:val="00B86F9D"/>
    <w:rsid w:val="00B8758D"/>
    <w:rsid w:val="00B87615"/>
    <w:rsid w:val="00B944F3"/>
    <w:rsid w:val="00B94F36"/>
    <w:rsid w:val="00BA0001"/>
    <w:rsid w:val="00BA6ABA"/>
    <w:rsid w:val="00BB52FE"/>
    <w:rsid w:val="00BB5E11"/>
    <w:rsid w:val="00BB62D3"/>
    <w:rsid w:val="00BB7EEA"/>
    <w:rsid w:val="00BC0427"/>
    <w:rsid w:val="00BC087E"/>
    <w:rsid w:val="00BC2E28"/>
    <w:rsid w:val="00BC339E"/>
    <w:rsid w:val="00BC42E9"/>
    <w:rsid w:val="00BC725D"/>
    <w:rsid w:val="00BD2305"/>
    <w:rsid w:val="00BD3AC3"/>
    <w:rsid w:val="00BD43B9"/>
    <w:rsid w:val="00BD7A7D"/>
    <w:rsid w:val="00BE19C8"/>
    <w:rsid w:val="00BE23F2"/>
    <w:rsid w:val="00BE2E9E"/>
    <w:rsid w:val="00BE4D76"/>
    <w:rsid w:val="00BE5B94"/>
    <w:rsid w:val="00BF2B2F"/>
    <w:rsid w:val="00BF3F2E"/>
    <w:rsid w:val="00C00C6D"/>
    <w:rsid w:val="00C0243F"/>
    <w:rsid w:val="00C03043"/>
    <w:rsid w:val="00C03C9F"/>
    <w:rsid w:val="00C07018"/>
    <w:rsid w:val="00C10276"/>
    <w:rsid w:val="00C11878"/>
    <w:rsid w:val="00C11A21"/>
    <w:rsid w:val="00C12D85"/>
    <w:rsid w:val="00C13281"/>
    <w:rsid w:val="00C15B62"/>
    <w:rsid w:val="00C16481"/>
    <w:rsid w:val="00C16B76"/>
    <w:rsid w:val="00C20A65"/>
    <w:rsid w:val="00C20E31"/>
    <w:rsid w:val="00C21156"/>
    <w:rsid w:val="00C23C8D"/>
    <w:rsid w:val="00C25B8F"/>
    <w:rsid w:val="00C27ABD"/>
    <w:rsid w:val="00C308D7"/>
    <w:rsid w:val="00C326AD"/>
    <w:rsid w:val="00C33D1F"/>
    <w:rsid w:val="00C34DF3"/>
    <w:rsid w:val="00C35018"/>
    <w:rsid w:val="00C365E6"/>
    <w:rsid w:val="00C37025"/>
    <w:rsid w:val="00C3761A"/>
    <w:rsid w:val="00C42B8E"/>
    <w:rsid w:val="00C44AF5"/>
    <w:rsid w:val="00C45043"/>
    <w:rsid w:val="00C4552B"/>
    <w:rsid w:val="00C468C0"/>
    <w:rsid w:val="00C46D12"/>
    <w:rsid w:val="00C4764C"/>
    <w:rsid w:val="00C50BBF"/>
    <w:rsid w:val="00C56AE5"/>
    <w:rsid w:val="00C57788"/>
    <w:rsid w:val="00C601CC"/>
    <w:rsid w:val="00C65664"/>
    <w:rsid w:val="00C65AF4"/>
    <w:rsid w:val="00C74349"/>
    <w:rsid w:val="00C749F8"/>
    <w:rsid w:val="00C8080A"/>
    <w:rsid w:val="00C82B20"/>
    <w:rsid w:val="00C82D9A"/>
    <w:rsid w:val="00C82FF5"/>
    <w:rsid w:val="00C83033"/>
    <w:rsid w:val="00C83CED"/>
    <w:rsid w:val="00C83ED1"/>
    <w:rsid w:val="00C83F36"/>
    <w:rsid w:val="00C84C51"/>
    <w:rsid w:val="00C8674A"/>
    <w:rsid w:val="00C86AF9"/>
    <w:rsid w:val="00C90749"/>
    <w:rsid w:val="00C90DDF"/>
    <w:rsid w:val="00C90F66"/>
    <w:rsid w:val="00C9207E"/>
    <w:rsid w:val="00C94F79"/>
    <w:rsid w:val="00CA1AD4"/>
    <w:rsid w:val="00CA28FE"/>
    <w:rsid w:val="00CA2F34"/>
    <w:rsid w:val="00CA32F6"/>
    <w:rsid w:val="00CA3324"/>
    <w:rsid w:val="00CA42B1"/>
    <w:rsid w:val="00CA46EA"/>
    <w:rsid w:val="00CA49E3"/>
    <w:rsid w:val="00CA54F6"/>
    <w:rsid w:val="00CB118A"/>
    <w:rsid w:val="00CB55A2"/>
    <w:rsid w:val="00CB63B0"/>
    <w:rsid w:val="00CB7203"/>
    <w:rsid w:val="00CB73B0"/>
    <w:rsid w:val="00CC0816"/>
    <w:rsid w:val="00CC173E"/>
    <w:rsid w:val="00CC5A9B"/>
    <w:rsid w:val="00CD1D3B"/>
    <w:rsid w:val="00CE0A55"/>
    <w:rsid w:val="00CE1872"/>
    <w:rsid w:val="00CE1A43"/>
    <w:rsid w:val="00CE1CC5"/>
    <w:rsid w:val="00CE24B6"/>
    <w:rsid w:val="00CE2EE8"/>
    <w:rsid w:val="00CE34CD"/>
    <w:rsid w:val="00CE42E2"/>
    <w:rsid w:val="00CE44C6"/>
    <w:rsid w:val="00CE7C39"/>
    <w:rsid w:val="00CF0515"/>
    <w:rsid w:val="00CF260D"/>
    <w:rsid w:val="00CF2753"/>
    <w:rsid w:val="00D00175"/>
    <w:rsid w:val="00D04F6B"/>
    <w:rsid w:val="00D11214"/>
    <w:rsid w:val="00D156EB"/>
    <w:rsid w:val="00D17B09"/>
    <w:rsid w:val="00D2129B"/>
    <w:rsid w:val="00D2195C"/>
    <w:rsid w:val="00D26147"/>
    <w:rsid w:val="00D27851"/>
    <w:rsid w:val="00D310D9"/>
    <w:rsid w:val="00D33735"/>
    <w:rsid w:val="00D342FC"/>
    <w:rsid w:val="00D34DF3"/>
    <w:rsid w:val="00D374DC"/>
    <w:rsid w:val="00D4103A"/>
    <w:rsid w:val="00D44086"/>
    <w:rsid w:val="00D46D03"/>
    <w:rsid w:val="00D47932"/>
    <w:rsid w:val="00D52726"/>
    <w:rsid w:val="00D5410B"/>
    <w:rsid w:val="00D60A05"/>
    <w:rsid w:val="00D6101C"/>
    <w:rsid w:val="00D61C61"/>
    <w:rsid w:val="00D62A98"/>
    <w:rsid w:val="00D63680"/>
    <w:rsid w:val="00D63DC3"/>
    <w:rsid w:val="00D6652A"/>
    <w:rsid w:val="00D67082"/>
    <w:rsid w:val="00D70658"/>
    <w:rsid w:val="00D71C63"/>
    <w:rsid w:val="00D75846"/>
    <w:rsid w:val="00D83908"/>
    <w:rsid w:val="00D841EF"/>
    <w:rsid w:val="00D850D1"/>
    <w:rsid w:val="00D856D3"/>
    <w:rsid w:val="00D856F9"/>
    <w:rsid w:val="00D872B1"/>
    <w:rsid w:val="00D87CEE"/>
    <w:rsid w:val="00D90CD8"/>
    <w:rsid w:val="00D93595"/>
    <w:rsid w:val="00D9658D"/>
    <w:rsid w:val="00D96C4B"/>
    <w:rsid w:val="00D974E1"/>
    <w:rsid w:val="00DA011F"/>
    <w:rsid w:val="00DA01CD"/>
    <w:rsid w:val="00DA0AC3"/>
    <w:rsid w:val="00DA0BEA"/>
    <w:rsid w:val="00DA2918"/>
    <w:rsid w:val="00DA2D41"/>
    <w:rsid w:val="00DB0CCA"/>
    <w:rsid w:val="00DB0E1B"/>
    <w:rsid w:val="00DB1D9B"/>
    <w:rsid w:val="00DB25B1"/>
    <w:rsid w:val="00DB3B7A"/>
    <w:rsid w:val="00DB4301"/>
    <w:rsid w:val="00DB4BAF"/>
    <w:rsid w:val="00DC0242"/>
    <w:rsid w:val="00DC0A15"/>
    <w:rsid w:val="00DC3847"/>
    <w:rsid w:val="00DC4370"/>
    <w:rsid w:val="00DC62AF"/>
    <w:rsid w:val="00DC6D33"/>
    <w:rsid w:val="00DD2268"/>
    <w:rsid w:val="00DD2F7E"/>
    <w:rsid w:val="00DD4D2F"/>
    <w:rsid w:val="00DE11D3"/>
    <w:rsid w:val="00DE2050"/>
    <w:rsid w:val="00DE3714"/>
    <w:rsid w:val="00DE45E2"/>
    <w:rsid w:val="00DE49E0"/>
    <w:rsid w:val="00DE61CC"/>
    <w:rsid w:val="00DE6970"/>
    <w:rsid w:val="00DF0740"/>
    <w:rsid w:val="00DF3B67"/>
    <w:rsid w:val="00DF3CD0"/>
    <w:rsid w:val="00DF640B"/>
    <w:rsid w:val="00DF784C"/>
    <w:rsid w:val="00E005D6"/>
    <w:rsid w:val="00E04C00"/>
    <w:rsid w:val="00E06F69"/>
    <w:rsid w:val="00E0752E"/>
    <w:rsid w:val="00E235CE"/>
    <w:rsid w:val="00E23FC8"/>
    <w:rsid w:val="00E25F74"/>
    <w:rsid w:val="00E262E4"/>
    <w:rsid w:val="00E33583"/>
    <w:rsid w:val="00E35F2E"/>
    <w:rsid w:val="00E40453"/>
    <w:rsid w:val="00E41FD5"/>
    <w:rsid w:val="00E42649"/>
    <w:rsid w:val="00E46082"/>
    <w:rsid w:val="00E4704E"/>
    <w:rsid w:val="00E473CB"/>
    <w:rsid w:val="00E4787E"/>
    <w:rsid w:val="00E47EEF"/>
    <w:rsid w:val="00E513CC"/>
    <w:rsid w:val="00E515AF"/>
    <w:rsid w:val="00E53E89"/>
    <w:rsid w:val="00E54A42"/>
    <w:rsid w:val="00E559B9"/>
    <w:rsid w:val="00E55C60"/>
    <w:rsid w:val="00E562A8"/>
    <w:rsid w:val="00E564D3"/>
    <w:rsid w:val="00E5731F"/>
    <w:rsid w:val="00E57389"/>
    <w:rsid w:val="00E6282A"/>
    <w:rsid w:val="00E633B8"/>
    <w:rsid w:val="00E65292"/>
    <w:rsid w:val="00E657DE"/>
    <w:rsid w:val="00E6631C"/>
    <w:rsid w:val="00E67A01"/>
    <w:rsid w:val="00E7273F"/>
    <w:rsid w:val="00E81BB4"/>
    <w:rsid w:val="00E84DD1"/>
    <w:rsid w:val="00E868E9"/>
    <w:rsid w:val="00E8724C"/>
    <w:rsid w:val="00E87F8B"/>
    <w:rsid w:val="00E91378"/>
    <w:rsid w:val="00E93310"/>
    <w:rsid w:val="00E93EAC"/>
    <w:rsid w:val="00E956A3"/>
    <w:rsid w:val="00E976BC"/>
    <w:rsid w:val="00EA2248"/>
    <w:rsid w:val="00EA40F9"/>
    <w:rsid w:val="00EA4273"/>
    <w:rsid w:val="00EA69E8"/>
    <w:rsid w:val="00EA7050"/>
    <w:rsid w:val="00EA7129"/>
    <w:rsid w:val="00EA77D0"/>
    <w:rsid w:val="00EB0DC5"/>
    <w:rsid w:val="00EB1450"/>
    <w:rsid w:val="00EB2081"/>
    <w:rsid w:val="00EB2426"/>
    <w:rsid w:val="00EB2FCA"/>
    <w:rsid w:val="00EB2FE6"/>
    <w:rsid w:val="00EC060B"/>
    <w:rsid w:val="00EC0B65"/>
    <w:rsid w:val="00EC3D99"/>
    <w:rsid w:val="00EC4F7E"/>
    <w:rsid w:val="00EC5BDD"/>
    <w:rsid w:val="00ED167A"/>
    <w:rsid w:val="00ED26B0"/>
    <w:rsid w:val="00ED5FC0"/>
    <w:rsid w:val="00ED6880"/>
    <w:rsid w:val="00EE12A0"/>
    <w:rsid w:val="00EE2BD9"/>
    <w:rsid w:val="00EE2E66"/>
    <w:rsid w:val="00EE3CE0"/>
    <w:rsid w:val="00EE4AF1"/>
    <w:rsid w:val="00EE5F7F"/>
    <w:rsid w:val="00EE607B"/>
    <w:rsid w:val="00EF0469"/>
    <w:rsid w:val="00EF48B1"/>
    <w:rsid w:val="00F01208"/>
    <w:rsid w:val="00F04C8E"/>
    <w:rsid w:val="00F06C27"/>
    <w:rsid w:val="00F11B80"/>
    <w:rsid w:val="00F201F9"/>
    <w:rsid w:val="00F205B5"/>
    <w:rsid w:val="00F20DED"/>
    <w:rsid w:val="00F2165C"/>
    <w:rsid w:val="00F23845"/>
    <w:rsid w:val="00F24447"/>
    <w:rsid w:val="00F2611E"/>
    <w:rsid w:val="00F314B5"/>
    <w:rsid w:val="00F33410"/>
    <w:rsid w:val="00F36541"/>
    <w:rsid w:val="00F4069B"/>
    <w:rsid w:val="00F439CD"/>
    <w:rsid w:val="00F470FA"/>
    <w:rsid w:val="00F47351"/>
    <w:rsid w:val="00F51683"/>
    <w:rsid w:val="00F55E26"/>
    <w:rsid w:val="00F566E2"/>
    <w:rsid w:val="00F57BF4"/>
    <w:rsid w:val="00F57E96"/>
    <w:rsid w:val="00F616DC"/>
    <w:rsid w:val="00F61AF0"/>
    <w:rsid w:val="00F622FD"/>
    <w:rsid w:val="00F62D80"/>
    <w:rsid w:val="00F6415D"/>
    <w:rsid w:val="00F66EBE"/>
    <w:rsid w:val="00F720A9"/>
    <w:rsid w:val="00F72D02"/>
    <w:rsid w:val="00F8076D"/>
    <w:rsid w:val="00F81C40"/>
    <w:rsid w:val="00F83B62"/>
    <w:rsid w:val="00F869D8"/>
    <w:rsid w:val="00F86F61"/>
    <w:rsid w:val="00F929E8"/>
    <w:rsid w:val="00F94DBD"/>
    <w:rsid w:val="00F94FE0"/>
    <w:rsid w:val="00F95066"/>
    <w:rsid w:val="00F9675C"/>
    <w:rsid w:val="00FA0C5F"/>
    <w:rsid w:val="00FA24C3"/>
    <w:rsid w:val="00FA4EF8"/>
    <w:rsid w:val="00FA5778"/>
    <w:rsid w:val="00FA660C"/>
    <w:rsid w:val="00FA6E54"/>
    <w:rsid w:val="00FB0598"/>
    <w:rsid w:val="00FB0F0D"/>
    <w:rsid w:val="00FB185B"/>
    <w:rsid w:val="00FB2144"/>
    <w:rsid w:val="00FB3ABB"/>
    <w:rsid w:val="00FB546A"/>
    <w:rsid w:val="00FB717A"/>
    <w:rsid w:val="00FB75BC"/>
    <w:rsid w:val="00FB77FD"/>
    <w:rsid w:val="00FC21BC"/>
    <w:rsid w:val="00FC324E"/>
    <w:rsid w:val="00FC4752"/>
    <w:rsid w:val="00FC67ED"/>
    <w:rsid w:val="00FD0F7B"/>
    <w:rsid w:val="00FD6A19"/>
    <w:rsid w:val="00FE0235"/>
    <w:rsid w:val="00FE0DBF"/>
    <w:rsid w:val="00FE143A"/>
    <w:rsid w:val="00FE2DE6"/>
    <w:rsid w:val="00FE4433"/>
    <w:rsid w:val="00FE4EB9"/>
    <w:rsid w:val="00FE5D02"/>
    <w:rsid w:val="00FE6C63"/>
    <w:rsid w:val="00FF210D"/>
    <w:rsid w:val="00FF397D"/>
    <w:rsid w:val="00FF4B0B"/>
    <w:rsid w:val="00FF5D5E"/>
    <w:rsid w:val="00FF6454"/>
    <w:rsid w:val="00FF7230"/>
    <w:rsid w:val="01A6C807"/>
    <w:rsid w:val="01C8F618"/>
    <w:rsid w:val="022FAF49"/>
    <w:rsid w:val="0289503E"/>
    <w:rsid w:val="0474A210"/>
    <w:rsid w:val="061DF2E2"/>
    <w:rsid w:val="06910D15"/>
    <w:rsid w:val="06EC4923"/>
    <w:rsid w:val="074B6DAE"/>
    <w:rsid w:val="0765CD5A"/>
    <w:rsid w:val="07DAF87B"/>
    <w:rsid w:val="08AE3366"/>
    <w:rsid w:val="095E7FA4"/>
    <w:rsid w:val="0B07784B"/>
    <w:rsid w:val="0BBD6932"/>
    <w:rsid w:val="0C8A9C1B"/>
    <w:rsid w:val="0CA0D99F"/>
    <w:rsid w:val="0D8D5C26"/>
    <w:rsid w:val="0F790385"/>
    <w:rsid w:val="0F793656"/>
    <w:rsid w:val="0FD33BF2"/>
    <w:rsid w:val="12290DB0"/>
    <w:rsid w:val="1320E702"/>
    <w:rsid w:val="13BB2CA1"/>
    <w:rsid w:val="1498F359"/>
    <w:rsid w:val="14A6AD15"/>
    <w:rsid w:val="14C03A19"/>
    <w:rsid w:val="15A628CE"/>
    <w:rsid w:val="16B1AF60"/>
    <w:rsid w:val="16E3B616"/>
    <w:rsid w:val="177574E1"/>
    <w:rsid w:val="17D4EF2B"/>
    <w:rsid w:val="18A986CE"/>
    <w:rsid w:val="18C66CE0"/>
    <w:rsid w:val="19114542"/>
    <w:rsid w:val="191C31BD"/>
    <w:rsid w:val="1936CF0B"/>
    <w:rsid w:val="1B7874CE"/>
    <w:rsid w:val="1C09B18C"/>
    <w:rsid w:val="1C62223E"/>
    <w:rsid w:val="1D5959DA"/>
    <w:rsid w:val="1DCAEAA2"/>
    <w:rsid w:val="1DCB2416"/>
    <w:rsid w:val="1E9FD0B2"/>
    <w:rsid w:val="1ED39B72"/>
    <w:rsid w:val="1F3BB94A"/>
    <w:rsid w:val="2242E7A5"/>
    <w:rsid w:val="22C427B8"/>
    <w:rsid w:val="22D9A117"/>
    <w:rsid w:val="253A9229"/>
    <w:rsid w:val="261FC5BC"/>
    <w:rsid w:val="2679C494"/>
    <w:rsid w:val="26983268"/>
    <w:rsid w:val="26F74DD6"/>
    <w:rsid w:val="2711B1F5"/>
    <w:rsid w:val="2726CB31"/>
    <w:rsid w:val="27BB25FC"/>
    <w:rsid w:val="2805C4C3"/>
    <w:rsid w:val="2893F074"/>
    <w:rsid w:val="29E009A5"/>
    <w:rsid w:val="2A118F6E"/>
    <w:rsid w:val="2A76742E"/>
    <w:rsid w:val="2ABFF772"/>
    <w:rsid w:val="2B4AC440"/>
    <w:rsid w:val="2B6C974B"/>
    <w:rsid w:val="2BA3458A"/>
    <w:rsid w:val="2D4DDC79"/>
    <w:rsid w:val="2EE4154E"/>
    <w:rsid w:val="2F2B47C6"/>
    <w:rsid w:val="30A58F00"/>
    <w:rsid w:val="30BFA31A"/>
    <w:rsid w:val="31A4C2B3"/>
    <w:rsid w:val="32D9F619"/>
    <w:rsid w:val="331D329D"/>
    <w:rsid w:val="33C2C260"/>
    <w:rsid w:val="33D9C7D2"/>
    <w:rsid w:val="352CF2AA"/>
    <w:rsid w:val="35EBC16A"/>
    <w:rsid w:val="367ACDBF"/>
    <w:rsid w:val="3687537B"/>
    <w:rsid w:val="37BD5008"/>
    <w:rsid w:val="38D9222B"/>
    <w:rsid w:val="38EEF388"/>
    <w:rsid w:val="39F27FF8"/>
    <w:rsid w:val="39FFE17C"/>
    <w:rsid w:val="3C7C83A6"/>
    <w:rsid w:val="3DD21317"/>
    <w:rsid w:val="3DE6AAED"/>
    <w:rsid w:val="3DFE0A4F"/>
    <w:rsid w:val="3F98D3F9"/>
    <w:rsid w:val="4019FD6E"/>
    <w:rsid w:val="419B4023"/>
    <w:rsid w:val="421939F9"/>
    <w:rsid w:val="42BE671E"/>
    <w:rsid w:val="42C77C56"/>
    <w:rsid w:val="432C10EB"/>
    <w:rsid w:val="44148503"/>
    <w:rsid w:val="4530E313"/>
    <w:rsid w:val="458329F8"/>
    <w:rsid w:val="45844128"/>
    <w:rsid w:val="45CD84C2"/>
    <w:rsid w:val="46062B0E"/>
    <w:rsid w:val="4672E4AF"/>
    <w:rsid w:val="47F27307"/>
    <w:rsid w:val="4CF7A033"/>
    <w:rsid w:val="4E78014C"/>
    <w:rsid w:val="4E89AC5D"/>
    <w:rsid w:val="4F0A0860"/>
    <w:rsid w:val="4F6D157C"/>
    <w:rsid w:val="501DFCEA"/>
    <w:rsid w:val="5090E8E9"/>
    <w:rsid w:val="51C2B6A1"/>
    <w:rsid w:val="52021629"/>
    <w:rsid w:val="52D4C339"/>
    <w:rsid w:val="5373268B"/>
    <w:rsid w:val="55787144"/>
    <w:rsid w:val="571C7C3E"/>
    <w:rsid w:val="575A175A"/>
    <w:rsid w:val="57FDF6E3"/>
    <w:rsid w:val="58E06D0A"/>
    <w:rsid w:val="59070BB8"/>
    <w:rsid w:val="59EB8ECD"/>
    <w:rsid w:val="5A91771C"/>
    <w:rsid w:val="5B2BBD4A"/>
    <w:rsid w:val="5B7238D0"/>
    <w:rsid w:val="5B90C41F"/>
    <w:rsid w:val="5F0E0E02"/>
    <w:rsid w:val="5FF74C57"/>
    <w:rsid w:val="609D9FAD"/>
    <w:rsid w:val="61578457"/>
    <w:rsid w:val="61CA0B10"/>
    <w:rsid w:val="635B7124"/>
    <w:rsid w:val="6404B90E"/>
    <w:rsid w:val="640A13E1"/>
    <w:rsid w:val="64606DE0"/>
    <w:rsid w:val="64B7738C"/>
    <w:rsid w:val="64F83DFD"/>
    <w:rsid w:val="65057773"/>
    <w:rsid w:val="662A754B"/>
    <w:rsid w:val="665F21EF"/>
    <w:rsid w:val="66C82DB6"/>
    <w:rsid w:val="6779B999"/>
    <w:rsid w:val="681EAF6E"/>
    <w:rsid w:val="68B57518"/>
    <w:rsid w:val="69B3A019"/>
    <w:rsid w:val="6C01AAB0"/>
    <w:rsid w:val="6C1B3A53"/>
    <w:rsid w:val="6C9A828E"/>
    <w:rsid w:val="6EDC5B16"/>
    <w:rsid w:val="6FB94E8A"/>
    <w:rsid w:val="70361C5E"/>
    <w:rsid w:val="71E29FF4"/>
    <w:rsid w:val="72CFDF66"/>
    <w:rsid w:val="73782A3D"/>
    <w:rsid w:val="7405441B"/>
    <w:rsid w:val="743EB9DD"/>
    <w:rsid w:val="758AF969"/>
    <w:rsid w:val="75DEE721"/>
    <w:rsid w:val="7683266B"/>
    <w:rsid w:val="76AC0700"/>
    <w:rsid w:val="7709FE16"/>
    <w:rsid w:val="7729E94D"/>
    <w:rsid w:val="774571D9"/>
    <w:rsid w:val="77789A1D"/>
    <w:rsid w:val="7779C100"/>
    <w:rsid w:val="77C3A40A"/>
    <w:rsid w:val="780D86C9"/>
    <w:rsid w:val="7862178B"/>
    <w:rsid w:val="791EC939"/>
    <w:rsid w:val="79B4D401"/>
    <w:rsid w:val="7AC220DA"/>
    <w:rsid w:val="7BC06DC4"/>
    <w:rsid w:val="7CBDAF04"/>
    <w:rsid w:val="7CCD2217"/>
    <w:rsid w:val="7CECD490"/>
    <w:rsid w:val="7DACEC5F"/>
    <w:rsid w:val="7E0CDC38"/>
    <w:rsid w:val="7E9C64FC"/>
    <w:rsid w:val="7E9D6F3E"/>
    <w:rsid w:val="7ED946A9"/>
    <w:rsid w:val="7EF80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D8AD5C"/>
  <w15:docId w15:val="{2E5B9E73-C048-41CE-890F-C07AFCC5F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egoe UI Semilight" w:eastAsia="Times New Roman" w:hAnsi="Segoe UI Semilight" w:cs="Segoe UI Semilight"/>
        <w:sz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29B4"/>
  </w:style>
  <w:style w:type="paragraph" w:styleId="Heading1">
    <w:name w:val="heading 1"/>
    <w:basedOn w:val="ListParagraph"/>
    <w:next w:val="Normal"/>
    <w:link w:val="Heading1Char"/>
    <w:autoRedefine/>
    <w:uiPriority w:val="99"/>
    <w:qFormat/>
    <w:rsid w:val="00977340"/>
    <w:pPr>
      <w:numPr>
        <w:ilvl w:val="0"/>
      </w:numPr>
      <w:tabs>
        <w:tab w:val="clear" w:pos="851"/>
        <w:tab w:val="clear" w:pos="5779"/>
        <w:tab w:val="left" w:pos="142"/>
      </w:tabs>
      <w:spacing w:before="240" w:after="240"/>
      <w:contextualSpacing w:val="0"/>
      <w:jc w:val="center"/>
      <w:outlineLvl w:val="0"/>
    </w:pPr>
    <w:rPr>
      <w:rFonts w:ascii="Segoe UI Semibold" w:hAnsi="Segoe UI Semibold" w:cs="Segoe UI Semibold"/>
      <w:caps/>
      <w:sz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29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29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29B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29B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29B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29B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29B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29B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next w:val="Normal"/>
    <w:link w:val="TitleChar"/>
    <w:qFormat/>
    <w:rsid w:val="005329B4"/>
    <w:pPr>
      <w:spacing w:before="120"/>
      <w:contextualSpacing/>
      <w:jc w:val="center"/>
    </w:pPr>
    <w:rPr>
      <w:rFonts w:ascii="Arial" w:eastAsiaTheme="majorEastAsia" w:hAnsi="Arial" w:cstheme="majorBidi"/>
      <w:b/>
      <w:caps/>
      <w:spacing w:val="5"/>
      <w:kern w:val="28"/>
      <w:sz w:val="40"/>
      <w:szCs w:val="52"/>
      <w:lang w:val="lt-LT"/>
    </w:rPr>
  </w:style>
  <w:style w:type="character" w:customStyle="1" w:styleId="TitleChar">
    <w:name w:val="Title Char"/>
    <w:basedOn w:val="DefaultParagraphFont"/>
    <w:link w:val="Title"/>
    <w:rsid w:val="005329B4"/>
    <w:rPr>
      <w:rFonts w:ascii="Arial" w:eastAsiaTheme="majorEastAsia" w:hAnsi="Arial" w:cstheme="majorBidi"/>
      <w:b/>
      <w:caps/>
      <w:spacing w:val="5"/>
      <w:kern w:val="28"/>
      <w:sz w:val="40"/>
      <w:szCs w:val="52"/>
      <w:lang w:val="lt-LT"/>
    </w:rPr>
  </w:style>
  <w:style w:type="paragraph" w:customStyle="1" w:styleId="Normall">
    <w:name w:val="Normal_l"/>
    <w:basedOn w:val="Normal"/>
    <w:next w:val="Normal"/>
    <w:rsid w:val="00B023EB"/>
    <w:pPr>
      <w:keepNext/>
      <w:tabs>
        <w:tab w:val="left" w:pos="7372"/>
      </w:tabs>
      <w:jc w:val="center"/>
    </w:pPr>
    <w:rPr>
      <w:b/>
      <w:i/>
      <w:caps/>
      <w:sz w:val="28"/>
    </w:rPr>
  </w:style>
  <w:style w:type="paragraph" w:styleId="BlockText">
    <w:name w:val="Block Text"/>
    <w:basedOn w:val="Normal"/>
    <w:rsid w:val="00B023EB"/>
    <w:pPr>
      <w:tabs>
        <w:tab w:val="left" w:pos="743"/>
      </w:tabs>
    </w:pPr>
    <w:rPr>
      <w:snapToGrid w:val="0"/>
      <w:color w:val="000000"/>
    </w:rPr>
  </w:style>
  <w:style w:type="paragraph" w:customStyle="1" w:styleId="Normaltab1">
    <w:name w:val="Normal tab1"/>
    <w:basedOn w:val="Normal"/>
    <w:next w:val="Normal"/>
    <w:rsid w:val="00B023EB"/>
    <w:pPr>
      <w:spacing w:before="120"/>
      <w:ind w:left="142" w:right="142"/>
      <w:jc w:val="center"/>
    </w:pPr>
    <w:rPr>
      <w:smallCaps/>
    </w:rPr>
  </w:style>
  <w:style w:type="paragraph" w:styleId="BodyTextIndent">
    <w:name w:val="Body Text Indent"/>
    <w:basedOn w:val="Normal"/>
    <w:link w:val="BodyTextIndentChar"/>
    <w:rsid w:val="00B023EB"/>
    <w:pPr>
      <w:jc w:val="center"/>
    </w:pPr>
    <w:rPr>
      <w:b/>
      <w:i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B023EB"/>
    <w:rPr>
      <w:rFonts w:ascii="Arial" w:eastAsia="Times New Roman" w:hAnsi="Arial" w:cs="Times New Roman"/>
      <w:b/>
      <w:i/>
      <w:sz w:val="28"/>
      <w:szCs w:val="20"/>
      <w:lang w:val="lt-LT"/>
    </w:rPr>
  </w:style>
  <w:style w:type="paragraph" w:customStyle="1" w:styleId="Pavadinimas2">
    <w:name w:val="Pavadinimas2"/>
    <w:basedOn w:val="Normal"/>
    <w:qFormat/>
    <w:rsid w:val="005329B4"/>
    <w:pPr>
      <w:tabs>
        <w:tab w:val="left" w:pos="0"/>
      </w:tabs>
      <w:spacing w:before="120"/>
      <w:contextualSpacing/>
      <w:jc w:val="center"/>
    </w:pPr>
    <w:rPr>
      <w:rFonts w:eastAsiaTheme="majorEastAsia"/>
      <w:b/>
      <w:spacing w:val="5"/>
      <w:kern w:val="28"/>
      <w:szCs w:val="52"/>
    </w:rPr>
  </w:style>
  <w:style w:type="table" w:styleId="TableGrid">
    <w:name w:val="Table Grid"/>
    <w:basedOn w:val="TableElegant"/>
    <w:uiPriority w:val="59"/>
    <w:rsid w:val="00B023EB"/>
    <w:rPr>
      <w:rFonts w:ascii="Arial" w:hAnsi="Arial"/>
      <w:sz w:val="20"/>
      <w:lang w:val="lt-LT" w:eastAsia="lt-LT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  <w:trPr>
      <w:jc w:val="center"/>
    </w:trPr>
    <w:tcPr>
      <w:shd w:val="clear" w:color="auto" w:fill="auto"/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Elegant">
    <w:name w:val="Table Elegant"/>
    <w:basedOn w:val="TableNormal"/>
    <w:uiPriority w:val="99"/>
    <w:semiHidden/>
    <w:unhideWhenUsed/>
    <w:rsid w:val="00B023EB"/>
    <w:pPr>
      <w:tabs>
        <w:tab w:val="left" w:pos="851"/>
      </w:tabs>
      <w:ind w:firstLine="567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9"/>
    <w:rsid w:val="00977340"/>
    <w:rPr>
      <w:rFonts w:ascii="Segoe UI Semibold" w:hAnsi="Segoe UI Semibold" w:cs="Segoe UI Semibold"/>
      <w:caps/>
      <w:sz w:val="24"/>
      <w:lang w:val="lt-LT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Lente,List Paragraph3"/>
    <w:basedOn w:val="Normal"/>
    <w:link w:val="ListParagraphChar"/>
    <w:qFormat/>
    <w:rsid w:val="009F7AB3"/>
    <w:pPr>
      <w:numPr>
        <w:ilvl w:val="1"/>
        <w:numId w:val="1"/>
      </w:numPr>
      <w:tabs>
        <w:tab w:val="left" w:pos="851"/>
        <w:tab w:val="left" w:pos="5779"/>
      </w:tabs>
      <w:contextualSpacing/>
    </w:pPr>
    <w:rPr>
      <w:lang w:val="lt-LT"/>
    </w:rPr>
  </w:style>
  <w:style w:type="paragraph" w:customStyle="1" w:styleId="Normaln">
    <w:name w:val="Normal_n"/>
    <w:basedOn w:val="Normal"/>
    <w:rsid w:val="00B023EB"/>
    <w:pPr>
      <w:jc w:val="center"/>
    </w:pPr>
  </w:style>
  <w:style w:type="paragraph" w:styleId="CommentText">
    <w:name w:val="annotation text"/>
    <w:basedOn w:val="Normal"/>
    <w:link w:val="CommentTextChar"/>
    <w:rsid w:val="00B023EB"/>
    <w:rPr>
      <w:rFonts w:eastAsiaTheme="minorHAnsi" w:cstheme="minorBidi"/>
    </w:rPr>
  </w:style>
  <w:style w:type="character" w:customStyle="1" w:styleId="CommentTextChar">
    <w:name w:val="Comment Text Char"/>
    <w:link w:val="CommentText"/>
    <w:rsid w:val="00B023EB"/>
    <w:rPr>
      <w:rFonts w:ascii="Arial" w:hAnsi="Arial"/>
      <w:lang w:val="lt-LT"/>
    </w:rPr>
  </w:style>
  <w:style w:type="paragraph" w:customStyle="1" w:styleId="Pavadinimas1">
    <w:name w:val="Pavadinimas1"/>
    <w:basedOn w:val="Title"/>
    <w:link w:val="Pavadinimas1Diagrama"/>
    <w:qFormat/>
    <w:rsid w:val="005329B4"/>
    <w:pPr>
      <w:spacing w:before="0" w:after="0" w:line="360" w:lineRule="auto"/>
    </w:pPr>
    <w:rPr>
      <w:i/>
      <w:szCs w:val="40"/>
    </w:rPr>
  </w:style>
  <w:style w:type="character" w:customStyle="1" w:styleId="Pavadinimas1Diagrama">
    <w:name w:val="Pavadinimas1 Diagrama"/>
    <w:basedOn w:val="TitleChar"/>
    <w:link w:val="Pavadinimas1"/>
    <w:rsid w:val="005329B4"/>
    <w:rPr>
      <w:rFonts w:ascii="Arial" w:eastAsiaTheme="majorEastAsia" w:hAnsi="Arial" w:cstheme="majorBidi"/>
      <w:b/>
      <w:i/>
      <w:caps/>
      <w:spacing w:val="5"/>
      <w:kern w:val="28"/>
      <w:sz w:val="40"/>
      <w:szCs w:val="40"/>
      <w:lang w:val="lt-LT"/>
    </w:rPr>
  </w:style>
  <w:style w:type="paragraph" w:customStyle="1" w:styleId="Pastabostekstas">
    <w:name w:val="Pastabos tekstas"/>
    <w:basedOn w:val="Normal"/>
    <w:qFormat/>
    <w:rsid w:val="005329B4"/>
    <w:pPr>
      <w:jc w:val="center"/>
    </w:pPr>
    <w:rPr>
      <w:sz w:val="32"/>
      <w:szCs w:val="32"/>
    </w:rPr>
  </w:style>
  <w:style w:type="paragraph" w:customStyle="1" w:styleId="Pavadinimas3">
    <w:name w:val="Pavadinimas3"/>
    <w:basedOn w:val="Pavadinimas1"/>
    <w:link w:val="Pavadinimas3Diagrama"/>
    <w:qFormat/>
    <w:rsid w:val="005329B4"/>
    <w:rPr>
      <w:sz w:val="32"/>
      <w:szCs w:val="32"/>
    </w:rPr>
  </w:style>
  <w:style w:type="character" w:customStyle="1" w:styleId="Pavadinimas3Diagrama">
    <w:name w:val="Pavadinimas3 Diagrama"/>
    <w:basedOn w:val="Pavadinimas1Diagrama"/>
    <w:link w:val="Pavadinimas3"/>
    <w:rsid w:val="005329B4"/>
    <w:rPr>
      <w:rFonts w:ascii="Arial" w:eastAsiaTheme="majorEastAsia" w:hAnsi="Arial" w:cstheme="majorBidi"/>
      <w:b/>
      <w:i/>
      <w:caps/>
      <w:spacing w:val="5"/>
      <w:kern w:val="28"/>
      <w:sz w:val="32"/>
      <w:szCs w:val="32"/>
      <w:lang w:val="lt-LT"/>
    </w:rPr>
  </w:style>
  <w:style w:type="paragraph" w:customStyle="1" w:styleId="Vieta">
    <w:name w:val="Vieta"/>
    <w:basedOn w:val="Normal"/>
    <w:link w:val="VietaDiagrama"/>
    <w:qFormat/>
    <w:rsid w:val="005329B4"/>
    <w:pPr>
      <w:jc w:val="center"/>
    </w:pPr>
    <w:rPr>
      <w:rFonts w:ascii="Arial" w:hAnsi="Arial" w:cs="Arial"/>
      <w:b/>
      <w:sz w:val="24"/>
      <w:lang w:val="lt-LT"/>
    </w:rPr>
  </w:style>
  <w:style w:type="character" w:customStyle="1" w:styleId="VietaDiagrama">
    <w:name w:val="Vieta Diagrama"/>
    <w:basedOn w:val="DefaultParagraphFont"/>
    <w:link w:val="Vieta"/>
    <w:rsid w:val="005329B4"/>
    <w:rPr>
      <w:rFonts w:ascii="Arial" w:hAnsi="Arial" w:cs="Arial"/>
      <w:b/>
      <w:sz w:val="24"/>
      <w:lang w:val="lt-LT"/>
    </w:rPr>
  </w:style>
  <w:style w:type="paragraph" w:styleId="Header">
    <w:name w:val="header"/>
    <w:basedOn w:val="Normal"/>
    <w:link w:val="HeaderChar"/>
    <w:uiPriority w:val="99"/>
    <w:unhideWhenUsed/>
    <w:rsid w:val="0058250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2501"/>
  </w:style>
  <w:style w:type="paragraph" w:styleId="Footer">
    <w:name w:val="footer"/>
    <w:basedOn w:val="Normal"/>
    <w:link w:val="FooterChar"/>
    <w:unhideWhenUsed/>
    <w:rsid w:val="0058250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501"/>
  </w:style>
  <w:style w:type="paragraph" w:styleId="BalloonText">
    <w:name w:val="Balloon Text"/>
    <w:basedOn w:val="Normal"/>
    <w:link w:val="BalloonTextChar"/>
    <w:uiPriority w:val="99"/>
    <w:semiHidden/>
    <w:unhideWhenUsed/>
    <w:rsid w:val="00437D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D0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90DB7"/>
  </w:style>
  <w:style w:type="character" w:styleId="PlaceholderText">
    <w:name w:val="Placeholder Text"/>
    <w:basedOn w:val="DefaultParagraphFont"/>
    <w:uiPriority w:val="99"/>
    <w:rsid w:val="002A77F7"/>
    <w:rPr>
      <w:color w:val="808080"/>
    </w:rPr>
  </w:style>
  <w:style w:type="character" w:styleId="Hyperlink">
    <w:name w:val="Hyperlink"/>
    <w:basedOn w:val="DefaultParagraphFont"/>
    <w:unhideWhenUsed/>
    <w:rsid w:val="00AB0E06"/>
    <w:rPr>
      <w:color w:val="000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329B4"/>
    <w:pPr>
      <w:spacing w:after="100"/>
    </w:pPr>
    <w:rPr>
      <w:cap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29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29B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2">
    <w:name w:val="toc 2"/>
    <w:basedOn w:val="Normal"/>
    <w:next w:val="Normal"/>
    <w:autoRedefine/>
    <w:uiPriority w:val="39"/>
    <w:unhideWhenUsed/>
    <w:rsid w:val="001C30BD"/>
    <w:pPr>
      <w:spacing w:after="100"/>
      <w:ind w:left="220"/>
    </w:pPr>
  </w:style>
  <w:style w:type="paragraph" w:styleId="NoSpacing">
    <w:name w:val="No Spacing"/>
    <w:basedOn w:val="Normal"/>
    <w:uiPriority w:val="1"/>
    <w:qFormat/>
    <w:rsid w:val="005329B4"/>
    <w:pPr>
      <w:spacing w:after="0"/>
    </w:pPr>
  </w:style>
  <w:style w:type="character" w:styleId="CommentReference">
    <w:name w:val="annotation reference"/>
    <w:basedOn w:val="DefaultParagraphFont"/>
    <w:unhideWhenUsed/>
    <w:rsid w:val="00E5731F"/>
    <w:rPr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29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29B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29B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29B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29B4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29B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29B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329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uiPriority w:val="22"/>
    <w:qFormat/>
    <w:rsid w:val="005329B4"/>
    <w:rPr>
      <w:b/>
      <w:bCs/>
    </w:rPr>
  </w:style>
  <w:style w:type="character" w:styleId="Emphasis">
    <w:name w:val="Emphasis"/>
    <w:uiPriority w:val="20"/>
    <w:qFormat/>
    <w:rsid w:val="005329B4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5329B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329B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29B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29B4"/>
    <w:rPr>
      <w:b/>
      <w:bCs/>
      <w:i/>
      <w:iCs/>
      <w:color w:val="4F81BD" w:themeColor="accent1"/>
    </w:rPr>
  </w:style>
  <w:style w:type="character" w:styleId="SubtleEmphasis">
    <w:name w:val="Subtle Emphasis"/>
    <w:uiPriority w:val="19"/>
    <w:qFormat/>
    <w:rsid w:val="005329B4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5329B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5329B4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5329B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329B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29B4"/>
    <w:pPr>
      <w:keepNext/>
      <w:keepLines/>
      <w:numPr>
        <w:numId w:val="0"/>
      </w:numPr>
      <w:spacing w:before="480" w:after="0"/>
      <w:jc w:val="both"/>
      <w:outlineLvl w:val="9"/>
    </w:pPr>
    <w:rPr>
      <w:rFonts w:asciiTheme="majorHAnsi" w:eastAsiaTheme="majorEastAsia" w:hAnsiTheme="majorHAnsi" w:cstheme="majorBidi"/>
      <w:b/>
      <w:caps w:val="0"/>
      <w:color w:val="365F91" w:themeColor="accent1" w:themeShade="BF"/>
      <w:sz w:val="28"/>
      <w:szCs w:val="28"/>
      <w:lang w:val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qFormat/>
    <w:rsid w:val="0007784C"/>
    <w:rPr>
      <w:lang w:val="lt-LT"/>
    </w:rPr>
  </w:style>
  <w:style w:type="character" w:styleId="FollowedHyperlink">
    <w:name w:val="FollowedHyperlink"/>
    <w:basedOn w:val="DefaultParagraphFont"/>
    <w:uiPriority w:val="99"/>
    <w:semiHidden/>
    <w:unhideWhenUsed/>
    <w:rsid w:val="005F7BAC"/>
    <w:rPr>
      <w:color w:val="800080" w:themeColor="followedHyperlink"/>
      <w:u w:val="single"/>
    </w:rPr>
  </w:style>
  <w:style w:type="character" w:customStyle="1" w:styleId="dlxnowrap1">
    <w:name w:val="dlxnowrap1"/>
    <w:basedOn w:val="DefaultParagraphFont"/>
    <w:rsid w:val="0038629E"/>
  </w:style>
  <w:style w:type="paragraph" w:styleId="FootnoteText">
    <w:name w:val="footnote text"/>
    <w:basedOn w:val="Normal"/>
    <w:link w:val="FootnoteTextChar"/>
    <w:unhideWhenUsed/>
    <w:rsid w:val="00C56AE5"/>
    <w:pPr>
      <w:spacing w:after="0"/>
    </w:pPr>
    <w:rPr>
      <w:rFonts w:ascii="Arial" w:hAnsi="Arial" w:cs="Arial"/>
      <w:sz w:val="20"/>
      <w:lang w:val="lt-LT"/>
    </w:rPr>
  </w:style>
  <w:style w:type="character" w:customStyle="1" w:styleId="FootnoteTextChar">
    <w:name w:val="Footnote Text Char"/>
    <w:basedOn w:val="DefaultParagraphFont"/>
    <w:link w:val="FootnoteText"/>
    <w:rsid w:val="00C56AE5"/>
    <w:rPr>
      <w:rFonts w:ascii="Arial" w:hAnsi="Arial" w:cs="Arial"/>
      <w:sz w:val="20"/>
      <w:lang w:val="lt-LT"/>
    </w:rPr>
  </w:style>
  <w:style w:type="character" w:styleId="FootnoteReference">
    <w:name w:val="footnote reference"/>
    <w:basedOn w:val="DefaultParagraphFont"/>
    <w:uiPriority w:val="99"/>
    <w:unhideWhenUsed/>
    <w:rsid w:val="00C56AE5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0EFD"/>
    <w:rPr>
      <w:rFonts w:eastAsia="Times New Roman" w:cs="Segoe UI Semilight"/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0EFD"/>
    <w:rPr>
      <w:rFonts w:ascii="Arial" w:hAnsi="Arial"/>
      <w:b/>
      <w:bCs/>
      <w:sz w:val="20"/>
      <w:lang w:val="lt-LT"/>
    </w:rPr>
  </w:style>
  <w:style w:type="paragraph" w:customStyle="1" w:styleId="Default">
    <w:name w:val="Default"/>
    <w:rsid w:val="001D5D3E"/>
    <w:pPr>
      <w:suppressAutoHyphens/>
      <w:autoSpaceDE w:val="0"/>
      <w:autoSpaceDN w:val="0"/>
      <w:spacing w:after="0"/>
      <w:jc w:val="left"/>
      <w:textAlignment w:val="baseline"/>
    </w:pPr>
    <w:rPr>
      <w:rFonts w:ascii="Arial" w:hAnsi="Arial" w:cs="Arial"/>
      <w:color w:val="000000"/>
      <w:sz w:val="24"/>
      <w:szCs w:val="24"/>
      <w:lang w:val="lt-LT"/>
    </w:rPr>
  </w:style>
  <w:style w:type="character" w:customStyle="1" w:styleId="Laukeliai">
    <w:name w:val="Laukeliai"/>
    <w:basedOn w:val="DefaultParagraphFont"/>
    <w:rsid w:val="001D5D3E"/>
    <w:rPr>
      <w:rFonts w:ascii="Arial" w:hAnsi="Arial"/>
      <w:sz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D67082"/>
    <w:rPr>
      <w:color w:val="605E5C"/>
      <w:shd w:val="clear" w:color="auto" w:fill="E1DFDD"/>
    </w:rPr>
  </w:style>
  <w:style w:type="table" w:customStyle="1" w:styleId="TipTable">
    <w:name w:val="Tip Table"/>
    <w:basedOn w:val="TableNormal"/>
    <w:uiPriority w:val="99"/>
    <w:rsid w:val="00C90749"/>
    <w:pPr>
      <w:spacing w:after="0"/>
      <w:jc w:val="left"/>
    </w:pPr>
    <w:rPr>
      <w:rFonts w:asciiTheme="minorHAnsi" w:eastAsiaTheme="minorHAnsi" w:hAnsiTheme="minorHAnsi" w:cstheme="minorBidi"/>
      <w:color w:val="404040" w:themeColor="text1" w:themeTint="BF"/>
      <w:sz w:val="18"/>
      <w:szCs w:val="18"/>
      <w:lang w:eastAsia="ja-JP"/>
    </w:rPr>
    <w:tblPr>
      <w:tblCellMar>
        <w:top w:w="144" w:type="dxa"/>
        <w:left w:w="0" w:type="dxa"/>
        <w:right w:w="0" w:type="dxa"/>
      </w:tblCellMar>
    </w:tblPr>
    <w:tcPr>
      <w:shd w:val="clear" w:color="auto" w:fill="DBE5F1" w:themeFill="accent1" w:themeFillTint="33"/>
    </w:tcPr>
    <w:tblStylePr w:type="firstCol">
      <w:pPr>
        <w:wordWrap/>
        <w:jc w:val="center"/>
      </w:pPr>
    </w:tblStylePr>
  </w:style>
  <w:style w:type="table" w:customStyle="1" w:styleId="TableGrid1">
    <w:name w:val="Table Grid1"/>
    <w:basedOn w:val="TableNormal"/>
    <w:next w:val="TableGrid"/>
    <w:uiPriority w:val="99"/>
    <w:rsid w:val="00FB546A"/>
    <w:pPr>
      <w:spacing w:after="0"/>
      <w:jc w:val="left"/>
    </w:pPr>
    <w:rPr>
      <w:rFonts w:ascii="Times New Roman" w:hAnsi="Times New Roman" w:cs="Times New Roman"/>
      <w:sz w:val="20"/>
      <w:lang w:val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9C7414"/>
    <w:pPr>
      <w:spacing w:after="0"/>
      <w:jc w:val="left"/>
    </w:pPr>
  </w:style>
  <w:style w:type="character" w:customStyle="1" w:styleId="cf01">
    <w:name w:val="cf01"/>
    <w:basedOn w:val="DefaultParagraphFont"/>
    <w:rsid w:val="000A5422"/>
    <w:rPr>
      <w:rFonts w:ascii="Segoe UI" w:hAnsi="Segoe UI" w:cs="Segoe UI" w:hint="default"/>
      <w:b/>
      <w:bCs/>
      <w:sz w:val="18"/>
      <w:szCs w:val="18"/>
    </w:rPr>
  </w:style>
  <w:style w:type="character" w:customStyle="1" w:styleId="cf11">
    <w:name w:val="cf11"/>
    <w:basedOn w:val="DefaultParagraphFont"/>
    <w:rsid w:val="000A5422"/>
    <w:rPr>
      <w:rFonts w:ascii="Segoe UI" w:hAnsi="Segoe UI" w:cs="Segoe UI" w:hint="default"/>
      <w:b/>
      <w:bCs/>
      <w:color w:val="FF0000"/>
      <w:sz w:val="18"/>
      <w:szCs w:val="18"/>
    </w:rPr>
  </w:style>
  <w:style w:type="character" w:customStyle="1" w:styleId="cf21">
    <w:name w:val="cf21"/>
    <w:basedOn w:val="DefaultParagraphFont"/>
    <w:rsid w:val="000A5422"/>
    <w:rPr>
      <w:rFonts w:ascii="Segoe UI" w:hAnsi="Segoe UI" w:cs="Segoe UI" w:hint="default"/>
      <w:b/>
      <w:bCs/>
      <w:color w:val="FF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2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8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DA1850888E07E4A9BB1B7CDC5AF1C84" ma:contentTypeVersion="4" ma:contentTypeDescription="Kurkite naują dokumentą." ma:contentTypeScope="" ma:versionID="7829c677a968ea651051a3b7bd8d9fb7">
  <xsd:schema xmlns:xsd="http://www.w3.org/2001/XMLSchema" xmlns:xs="http://www.w3.org/2001/XMLSchema" xmlns:p="http://schemas.microsoft.com/office/2006/metadata/properties" xmlns:ns2="a2cd78a9-7a08-451b-9003-14b375335c1d" targetNamespace="http://schemas.microsoft.com/office/2006/metadata/properties" ma:root="true" ma:fieldsID="60a51664eed7608f9743d20bb6ac8add" ns2:_="">
    <xsd:import namespace="a2cd78a9-7a08-451b-9003-14b375335c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cd78a9-7a08-451b-9003-14b375335c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11770-84D7-41C9-818C-532C2CB94F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18A4C7-E589-4C65-A673-2EA445569E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cd78a9-7a08-451b-9003-14b375335c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8023D7-F57C-410E-85F0-13B5C022D3B4}">
  <ds:schemaRefs>
    <ds:schemaRef ds:uri="http://schemas.openxmlformats.org/package/2006/metadata/core-properties"/>
    <ds:schemaRef ds:uri="a2cd78a9-7a08-451b-9003-14b375335c1d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CF5EDB-B1CD-4CC3-B804-5CC7AB3F7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6684</Words>
  <Characters>3811</Characters>
  <Application>Microsoft Office Word</Application>
  <DocSecurity>0</DocSecurity>
  <Lines>31</Lines>
  <Paragraphs>20</Paragraphs>
  <ScaleCrop>false</ScaleCrop>
  <Company>AB "Klaipėdos nafta"</Company>
  <LinksUpToDate>false</LinksUpToDate>
  <CharactersWithSpaces>10475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PIRKIMŲ ORGANIZAVIMO PROCEDŪRA</dc:title>
  <dc:subject>Dokumentų valdymas</dc:subject>
  <dc:creator>Irina Motejūnienė</dc:creator>
  <cp:keywords>D003 Procedūra</cp:keywords>
  <cp:lastModifiedBy>Eglė Kaminaitė</cp:lastModifiedBy>
  <cp:revision>161</cp:revision>
  <cp:lastPrinted>2019-02-15T18:23:00Z</cp:lastPrinted>
  <dcterms:created xsi:type="dcterms:W3CDTF">2025-01-28T12:06:00Z</dcterms:created>
  <dcterms:modified xsi:type="dcterms:W3CDTF">2025-02-21T14:37:00Z</dcterms:modified>
  <cp:contentStatus>Projektas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0x0101000DA1850888E07E4A9BB1B7CDC5AF1C84</vt:lpwstr>
  </property>
  <property fmtid="{D5CDD505-2E9C-101B-9397-08002B2CF9AE}" pid="3" name="MediaServiceImageTags">
    <vt:lpwstr/>
  </property>
</Properties>
</file>